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79" w:rsidRDefault="00987679" w:rsidP="00987679">
      <w:pPr>
        <w:shd w:val="clear" w:color="auto" w:fill="FFFFFF"/>
        <w:autoSpaceDE w:val="0"/>
        <w:autoSpaceDN w:val="0"/>
        <w:adjustRightInd w:val="0"/>
        <w:spacing w:after="0" w:line="240" w:lineRule="auto"/>
        <w:jc w:val="center"/>
        <w:rPr>
          <w:rFonts w:ascii="Times New Roman" w:hAnsi="Times New Roman"/>
          <w:b/>
          <w:i/>
          <w:iCs/>
          <w:sz w:val="28"/>
          <w:szCs w:val="28"/>
          <w:lang w:val="bg-BG"/>
        </w:rPr>
      </w:pPr>
      <w:r>
        <w:rPr>
          <w:rFonts w:ascii="Times New Roman" w:hAnsi="Times New Roman"/>
          <w:b/>
          <w:smallCaps/>
          <w:sz w:val="28"/>
          <w:szCs w:val="28"/>
          <w:lang w:val="bg-BG"/>
        </w:rPr>
        <w:t>ПРОЕКТ НА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Днес......................201</w:t>
      </w:r>
      <w:r w:rsidR="00BB71EF">
        <w:rPr>
          <w:rFonts w:ascii="Times New Roman" w:hAnsi="Times New Roman"/>
          <w:sz w:val="24"/>
          <w:szCs w:val="24"/>
          <w:lang w:val="bg-BG"/>
        </w:rPr>
        <w:t>9</w:t>
      </w:r>
      <w:r>
        <w:rPr>
          <w:rFonts w:ascii="Times New Roman" w:hAnsi="Times New Roman"/>
          <w:sz w:val="24"/>
          <w:szCs w:val="24"/>
          <w:lang w:val="bg-BG"/>
        </w:rPr>
        <w:t xml:space="preserve"> г. в гр. Перник , между:</w:t>
      </w:r>
    </w:p>
    <w:p w:rsidR="006D60BD" w:rsidRDefault="006D60BD"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 МНОГОПРОФИЛНА БОЛНИЦА ЗА АКТИВНО ЛЕЧЕНИЕ </w:t>
      </w:r>
      <w:r>
        <w:rPr>
          <w:rFonts w:ascii="Times New Roman" w:hAnsi="Times New Roman"/>
          <w:bCs/>
          <w:sz w:val="24"/>
          <w:szCs w:val="24"/>
          <w:lang w:val="bg-BG"/>
        </w:rPr>
        <w:t>„</w:t>
      </w:r>
      <w:proofErr w:type="spellStart"/>
      <w:r>
        <w:rPr>
          <w:rFonts w:ascii="Times New Roman" w:hAnsi="Times New Roman"/>
          <w:bCs/>
          <w:sz w:val="24"/>
          <w:szCs w:val="24"/>
          <w:lang w:val="bg-BG"/>
        </w:rPr>
        <w:t>Рахила</w:t>
      </w:r>
      <w:proofErr w:type="spellEnd"/>
      <w:r>
        <w:rPr>
          <w:rFonts w:ascii="Times New Roman" w:hAnsi="Times New Roman"/>
          <w:bCs/>
          <w:sz w:val="24"/>
          <w:szCs w:val="24"/>
          <w:lang w:val="bg-BG"/>
        </w:rPr>
        <w:t xml:space="preserve"> Ангелова“ АД с </w:t>
      </w:r>
      <w:r>
        <w:rPr>
          <w:rFonts w:ascii="Times New Roman" w:hAnsi="Times New Roman"/>
          <w:b/>
          <w:bCs/>
          <w:sz w:val="24"/>
          <w:szCs w:val="24"/>
          <w:lang w:val="bg-BG"/>
        </w:rPr>
        <w:t xml:space="preserve"> </w:t>
      </w:r>
      <w:r>
        <w:rPr>
          <w:rFonts w:ascii="Times New Roman" w:hAnsi="Times New Roman"/>
          <w:bCs/>
          <w:sz w:val="24"/>
          <w:szCs w:val="24"/>
          <w:lang w:val="bg-BG"/>
        </w:rPr>
        <w:t xml:space="preserve">ЕИК 113513858, със седалище и адрес на управление гр. Перник, ул.“ Брезник“ № 2 , представлявано от д-р </w:t>
      </w:r>
      <w:r w:rsidR="00830B28">
        <w:rPr>
          <w:rFonts w:ascii="Times New Roman" w:hAnsi="Times New Roman"/>
          <w:bCs/>
          <w:sz w:val="24"/>
          <w:szCs w:val="24"/>
          <w:lang w:val="bg-BG"/>
        </w:rPr>
        <w:t xml:space="preserve">Анатоли </w:t>
      </w:r>
      <w:proofErr w:type="spellStart"/>
      <w:r w:rsidR="00830B28">
        <w:rPr>
          <w:rFonts w:ascii="Times New Roman" w:hAnsi="Times New Roman"/>
          <w:bCs/>
          <w:sz w:val="24"/>
          <w:szCs w:val="24"/>
          <w:lang w:val="bg-BG"/>
        </w:rPr>
        <w:t>Верчов</w:t>
      </w:r>
      <w:proofErr w:type="spellEnd"/>
      <w:r w:rsidR="00830B28">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xml:space="preserve">, наричано по-долу в договора </w:t>
      </w:r>
      <w:r>
        <w:rPr>
          <w:rFonts w:ascii="Times New Roman" w:hAnsi="Times New Roman"/>
          <w:b/>
          <w:bCs/>
          <w:sz w:val="24"/>
          <w:szCs w:val="24"/>
          <w:lang w:val="bg-BG"/>
        </w:rPr>
        <w:t>ВЪЗЛОЖИТЕЛ</w:t>
      </w:r>
      <w:r>
        <w:rPr>
          <w:rFonts w:ascii="Times New Roman" w:hAnsi="Times New Roman"/>
          <w:sz w:val="24"/>
          <w:szCs w:val="24"/>
          <w:lang w:val="bg-BG"/>
        </w:rPr>
        <w:t xml:space="preserve">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2. .......................................... </w:t>
      </w:r>
      <w:r>
        <w:rPr>
          <w:rFonts w:ascii="Times New Roman" w:hAnsi="Times New Roman"/>
          <w:sz w:val="24"/>
          <w:szCs w:val="24"/>
          <w:lang w:val="bg-BG"/>
        </w:rPr>
        <w:t xml:space="preserve">, ЕИК: ................................... със седалище и адрес на управление: ............................................................................................, представлявано от ..................................................................................................................., наричано по-долу в договора </w:t>
      </w:r>
      <w:r>
        <w:rPr>
          <w:rFonts w:ascii="Times New Roman" w:hAnsi="Times New Roman"/>
          <w:b/>
          <w:bCs/>
          <w:sz w:val="24"/>
          <w:szCs w:val="24"/>
          <w:lang w:val="bg-BG"/>
        </w:rPr>
        <w:t>ИЗПЪЛНИТЕЛ</w:t>
      </w:r>
      <w:r>
        <w:rPr>
          <w:rFonts w:ascii="Times New Roman" w:hAnsi="Times New Roman"/>
          <w:sz w:val="24"/>
          <w:szCs w:val="24"/>
          <w:lang w:val="bg-BG"/>
        </w:rPr>
        <w:t xml:space="preserve"> от друга страна, н</w:t>
      </w:r>
      <w:r w:rsidR="00830B28">
        <w:rPr>
          <w:rFonts w:ascii="Times New Roman" w:hAnsi="Times New Roman"/>
          <w:sz w:val="24"/>
          <w:szCs w:val="24"/>
          <w:lang w:val="bg-BG"/>
        </w:rPr>
        <w:t xml:space="preserve">а основание чл. 114 от ЗОП във връзка с чл. 194, ал. 1 от </w:t>
      </w:r>
      <w:r>
        <w:rPr>
          <w:rFonts w:ascii="Times New Roman" w:hAnsi="Times New Roman"/>
          <w:sz w:val="24"/>
          <w:szCs w:val="24"/>
          <w:lang w:val="bg-BG"/>
        </w:rPr>
        <w:t xml:space="preserve">ЗОП, при възлагане на обществена поръчка чрез обява за събиране на оферти, публикувана на ……………. в профила на купувача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се споразумяха за следното: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cs="Arial"/>
          <w:b/>
          <w:bCs/>
          <w:sz w:val="24"/>
          <w:szCs w:val="20"/>
          <w:lang w:val="bg-BG"/>
        </w:rPr>
      </w:pPr>
      <w:r>
        <w:rPr>
          <w:rFonts w:ascii="Times New Roman" w:hAnsi="Times New Roman"/>
          <w:sz w:val="24"/>
          <w:szCs w:val="24"/>
          <w:lang w:val="bg-BG"/>
        </w:rPr>
        <w:t>1.1.ВЪЗЛОЖИТЕЛЯТ възлага, а ИЗПЪЛНИТЕЛЯТ приема да изпълни строително-ремонтни работи, из</w:t>
      </w:r>
      <w:r w:rsidR="00BD3664">
        <w:rPr>
          <w:rFonts w:ascii="Times New Roman" w:hAnsi="Times New Roman"/>
          <w:sz w:val="24"/>
          <w:szCs w:val="24"/>
          <w:lang w:val="bg-BG"/>
        </w:rPr>
        <w:t xml:space="preserve">разяващи се в ремонт </w:t>
      </w:r>
      <w:r w:rsidR="002069E7">
        <w:rPr>
          <w:rFonts w:ascii="Times New Roman" w:hAnsi="Times New Roman"/>
          <w:sz w:val="24"/>
          <w:szCs w:val="24"/>
          <w:lang w:val="bg-BG"/>
        </w:rPr>
        <w:t>на отделение</w:t>
      </w:r>
      <w:r w:rsidR="006D3E5F">
        <w:rPr>
          <w:rFonts w:ascii="Times New Roman" w:hAnsi="Times New Roman"/>
          <w:sz w:val="24"/>
          <w:szCs w:val="24"/>
          <w:lang w:val="bg-BG"/>
        </w:rPr>
        <w:t xml:space="preserve"> по хемодиализа</w:t>
      </w:r>
      <w:r w:rsidR="002069E7">
        <w:rPr>
          <w:rFonts w:ascii="Times New Roman" w:hAnsi="Times New Roman"/>
          <w:sz w:val="24"/>
          <w:szCs w:val="24"/>
          <w:lang w:val="bg-BG"/>
        </w:rPr>
        <w:t xml:space="preserve"> </w:t>
      </w:r>
      <w:r>
        <w:rPr>
          <w:rFonts w:ascii="Times New Roman" w:hAnsi="Times New Roman"/>
          <w:sz w:val="24"/>
          <w:szCs w:val="24"/>
          <w:lang w:val="bg-BG"/>
        </w:rPr>
        <w:t xml:space="preserve">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w:t>
      </w:r>
      <w:r w:rsidR="002069E7">
        <w:rPr>
          <w:rFonts w:ascii="Times New Roman" w:hAnsi="Times New Roman"/>
          <w:sz w:val="24"/>
          <w:szCs w:val="24"/>
          <w:lang w:val="bg-BG"/>
        </w:rPr>
        <w:t xml:space="preserve"> </w:t>
      </w:r>
      <w:r>
        <w:rPr>
          <w:rFonts w:ascii="Times New Roman" w:hAnsi="Times New Roman"/>
          <w:sz w:val="24"/>
          <w:szCs w:val="24"/>
          <w:lang w:val="bg-BG"/>
        </w:rPr>
        <w:t>град Перник.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 Точното описание на видовете и количества СМР са описани в техническия инвестиционен проект и Количествената сметка за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 ИЗПЪЛНИТЕЛЯТ се задължава да извърши дейностите по чл. 1.1.  на свой риск, със свои сили, техника, персонал и в съответствие с утвърдения проект, изискванията на нормативните актове и клаузите на този договор, както и указанията давани от ВЪЗЛОЖИТЕЛЯ чрез упълномощените му представители в хода на изпълнение на работата.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1.4.ВЪЗЛОЖИТЕЛЯТ се задължава да създаде на ИЗПЪЛНИТЕЛЯ необходимите условия за изпълнение на възложената съгласно този договор работа, както и да му заплати извършената работа по цени, при условията и в сроковете, уговорени в този договор и съгласно ценовото предложение на ИЗПЪЛНИТЕЛЯ.</w:t>
      </w:r>
    </w:p>
    <w:p w:rsidR="003903A9" w:rsidRPr="003903A9" w:rsidRDefault="003903A9" w:rsidP="003903A9">
      <w:pPr>
        <w:ind w:firstLine="567"/>
        <w:jc w:val="both"/>
        <w:rPr>
          <w:rFonts w:ascii="Times New Roman" w:hAnsi="Times New Roman"/>
          <w:sz w:val="24"/>
          <w:szCs w:val="24"/>
          <w:lang w:val="bg-BG"/>
        </w:rPr>
      </w:pPr>
      <w:r w:rsidRPr="003903A9">
        <w:rPr>
          <w:rFonts w:ascii="Times New Roman" w:hAnsi="Times New Roman"/>
          <w:sz w:val="24"/>
          <w:szCs w:val="24"/>
          <w:lang w:val="ru-RU"/>
        </w:rPr>
        <w:t xml:space="preserve">1.5. </w:t>
      </w:r>
      <w:r w:rsidRPr="003903A9">
        <w:rPr>
          <w:rFonts w:ascii="Times New Roman" w:hAnsi="Times New Roman"/>
          <w:sz w:val="24"/>
          <w:szCs w:val="24"/>
          <w:lang w:val="ru-RU" w:eastAsia="bg-BG"/>
        </w:rPr>
        <w:t xml:space="preserve">В </w:t>
      </w:r>
      <w:proofErr w:type="spellStart"/>
      <w:r w:rsidRPr="003903A9">
        <w:rPr>
          <w:rFonts w:ascii="Times New Roman" w:hAnsi="Times New Roman"/>
          <w:sz w:val="24"/>
          <w:szCs w:val="24"/>
          <w:lang w:val="ru-RU" w:eastAsia="bg-BG"/>
        </w:rPr>
        <w:t>процеса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изпълнение</w:t>
      </w:r>
      <w:proofErr w:type="spellEnd"/>
      <w:r w:rsidRPr="003903A9">
        <w:rPr>
          <w:rFonts w:ascii="Times New Roman" w:hAnsi="Times New Roman"/>
          <w:sz w:val="24"/>
          <w:szCs w:val="24"/>
          <w:lang w:val="ru-RU" w:eastAsia="bg-BG"/>
        </w:rPr>
        <w:t xml:space="preserve"> на договора </w:t>
      </w:r>
      <w:proofErr w:type="spellStart"/>
      <w:r w:rsidRPr="003903A9">
        <w:rPr>
          <w:rFonts w:ascii="Times New Roman" w:hAnsi="Times New Roman"/>
          <w:sz w:val="24"/>
          <w:szCs w:val="24"/>
          <w:lang w:val="ru-RU" w:eastAsia="bg-BG"/>
        </w:rPr>
        <w:t>са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допустими</w:t>
      </w:r>
      <w:proofErr w:type="spellEnd"/>
      <w:r w:rsidRPr="003903A9">
        <w:rPr>
          <w:rFonts w:ascii="Times New Roman" w:hAnsi="Times New Roman"/>
          <w:sz w:val="24"/>
          <w:szCs w:val="24"/>
          <w:lang w:val="ru-RU" w:eastAsia="bg-BG"/>
        </w:rPr>
        <w:t xml:space="preserve"> отклонения от </w:t>
      </w:r>
      <w:proofErr w:type="spellStart"/>
      <w:r w:rsidRPr="003903A9">
        <w:rPr>
          <w:rFonts w:ascii="Times New Roman" w:hAnsi="Times New Roman"/>
          <w:sz w:val="24"/>
          <w:szCs w:val="24"/>
          <w:lang w:val="ru-RU" w:eastAsia="bg-BG"/>
        </w:rPr>
        <w:t>посочените</w:t>
      </w:r>
      <w:proofErr w:type="spellEnd"/>
      <w:r w:rsidRPr="003903A9">
        <w:rPr>
          <w:rFonts w:ascii="Times New Roman" w:hAnsi="Times New Roman"/>
          <w:sz w:val="24"/>
          <w:szCs w:val="24"/>
          <w:lang w:val="ru-RU" w:eastAsia="bg-BG"/>
        </w:rPr>
        <w:t xml:space="preserve"> в КСС </w:t>
      </w:r>
      <w:proofErr w:type="spellStart"/>
      <w:r w:rsidRPr="003903A9">
        <w:rPr>
          <w:rFonts w:ascii="Times New Roman" w:hAnsi="Times New Roman"/>
          <w:sz w:val="24"/>
          <w:szCs w:val="24"/>
          <w:lang w:val="ru-RU" w:eastAsia="bg-BG"/>
        </w:rPr>
        <w:t>инвестиционни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разходи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прехвърляне</w:t>
      </w:r>
      <w:proofErr w:type="spellEnd"/>
      <w:r w:rsidRPr="003903A9">
        <w:rPr>
          <w:rFonts w:ascii="Times New Roman" w:hAnsi="Times New Roman"/>
          <w:sz w:val="24"/>
          <w:szCs w:val="24"/>
          <w:lang w:val="ru-RU" w:eastAsia="bg-BG"/>
        </w:rPr>
        <w:t xml:space="preserve"> на средства от </w:t>
      </w:r>
      <w:proofErr w:type="spellStart"/>
      <w:r w:rsidRPr="003903A9">
        <w:rPr>
          <w:rFonts w:ascii="Times New Roman" w:hAnsi="Times New Roman"/>
          <w:sz w:val="24"/>
          <w:szCs w:val="24"/>
          <w:lang w:val="ru-RU" w:eastAsia="bg-BG"/>
        </w:rPr>
        <w:t>една</w:t>
      </w:r>
      <w:proofErr w:type="spellEnd"/>
      <w:r w:rsidRPr="003903A9">
        <w:rPr>
          <w:rFonts w:ascii="Times New Roman" w:hAnsi="Times New Roman"/>
          <w:sz w:val="24"/>
          <w:szCs w:val="24"/>
          <w:lang w:val="ru-RU" w:eastAsia="bg-BG"/>
        </w:rPr>
        <w:t xml:space="preserve"> позиция в </w:t>
      </w:r>
      <w:proofErr w:type="spellStart"/>
      <w:r w:rsidRPr="003903A9">
        <w:rPr>
          <w:rFonts w:ascii="Times New Roman" w:hAnsi="Times New Roman"/>
          <w:sz w:val="24"/>
          <w:szCs w:val="24"/>
          <w:lang w:val="ru-RU" w:eastAsia="bg-BG"/>
        </w:rPr>
        <w:t>структурата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разходите</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към</w:t>
      </w:r>
      <w:proofErr w:type="spellEnd"/>
      <w:r w:rsidRPr="003903A9">
        <w:rPr>
          <w:rFonts w:ascii="Times New Roman" w:hAnsi="Times New Roman"/>
          <w:sz w:val="24"/>
          <w:szCs w:val="24"/>
          <w:lang w:val="ru-RU" w:eastAsia="bg-BG"/>
        </w:rPr>
        <w:t xml:space="preserve"> друга позиция, </w:t>
      </w:r>
      <w:proofErr w:type="gramStart"/>
      <w:r w:rsidRPr="003903A9">
        <w:rPr>
          <w:rFonts w:ascii="Times New Roman" w:hAnsi="Times New Roman"/>
          <w:sz w:val="24"/>
          <w:szCs w:val="24"/>
          <w:lang w:val="ru-RU" w:eastAsia="bg-BG"/>
        </w:rPr>
        <w:t>при</w:t>
      </w:r>
      <w:proofErr w:type="gramEnd"/>
      <w:r w:rsidRPr="003903A9">
        <w:rPr>
          <w:rFonts w:ascii="Times New Roman" w:hAnsi="Times New Roman"/>
          <w:sz w:val="24"/>
          <w:szCs w:val="24"/>
          <w:lang w:val="ru-RU" w:eastAsia="bg-BG"/>
        </w:rPr>
        <w:t xml:space="preserve"> условие, </w:t>
      </w:r>
      <w:proofErr w:type="spellStart"/>
      <w:r w:rsidRPr="003903A9">
        <w:rPr>
          <w:rFonts w:ascii="Times New Roman" w:hAnsi="Times New Roman"/>
          <w:sz w:val="24"/>
          <w:szCs w:val="24"/>
          <w:lang w:val="ru-RU" w:eastAsia="bg-BG"/>
        </w:rPr>
        <w:t>че</w:t>
      </w:r>
      <w:proofErr w:type="spellEnd"/>
      <w:r w:rsidRPr="003903A9">
        <w:rPr>
          <w:rFonts w:ascii="Times New Roman" w:hAnsi="Times New Roman"/>
          <w:sz w:val="24"/>
          <w:szCs w:val="24"/>
          <w:lang w:val="ru-RU" w:eastAsia="bg-BG"/>
        </w:rPr>
        <w:t xml:space="preserve"> не се </w:t>
      </w:r>
      <w:proofErr w:type="spellStart"/>
      <w:r w:rsidRPr="003903A9">
        <w:rPr>
          <w:rFonts w:ascii="Times New Roman" w:hAnsi="Times New Roman"/>
          <w:sz w:val="24"/>
          <w:szCs w:val="24"/>
          <w:lang w:val="ru-RU" w:eastAsia="bg-BG"/>
        </w:rPr>
        <w:t>променя</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общата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стойност</w:t>
      </w:r>
      <w:proofErr w:type="spellEnd"/>
      <w:r w:rsidRPr="003903A9">
        <w:rPr>
          <w:rFonts w:ascii="Times New Roman" w:hAnsi="Times New Roman"/>
          <w:sz w:val="24"/>
          <w:szCs w:val="24"/>
          <w:lang w:val="ru-RU" w:eastAsia="bg-BG"/>
        </w:rPr>
        <w:t xml:space="preserve"> на инвестиция</w:t>
      </w:r>
      <w:r w:rsidRPr="003903A9">
        <w:rPr>
          <w:rFonts w:ascii="Times New Roman" w:hAnsi="Times New Roman"/>
          <w:sz w:val="24"/>
          <w:szCs w:val="24"/>
          <w:lang w:val="bg-BG" w:eastAsia="bg-BG"/>
        </w:rPr>
        <w:t>та</w:t>
      </w:r>
      <w:r w:rsidRPr="003903A9">
        <w:rPr>
          <w:rFonts w:ascii="Times New Roman" w:hAnsi="Times New Roman"/>
          <w:sz w:val="24"/>
          <w:szCs w:val="24"/>
          <w:lang w:val="ru-RU" w:eastAsia="bg-BG"/>
        </w:rPr>
        <w:t xml:space="preserve"> за </w:t>
      </w:r>
      <w:proofErr w:type="spellStart"/>
      <w:r w:rsidRPr="003903A9">
        <w:rPr>
          <w:rFonts w:ascii="Times New Roman" w:hAnsi="Times New Roman"/>
          <w:sz w:val="24"/>
          <w:szCs w:val="24"/>
          <w:lang w:val="ru-RU" w:eastAsia="bg-BG"/>
        </w:rPr>
        <w:t>обекта</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това</w:t>
      </w:r>
      <w:proofErr w:type="spellEnd"/>
      <w:r w:rsidRPr="003903A9">
        <w:rPr>
          <w:rFonts w:ascii="Times New Roman" w:hAnsi="Times New Roman"/>
          <w:sz w:val="24"/>
          <w:szCs w:val="24"/>
          <w:lang w:val="ru-RU" w:eastAsia="bg-BG"/>
        </w:rPr>
        <w:t xml:space="preserve"> не </w:t>
      </w:r>
      <w:proofErr w:type="spellStart"/>
      <w:r w:rsidRPr="003903A9">
        <w:rPr>
          <w:rFonts w:ascii="Times New Roman" w:hAnsi="Times New Roman"/>
          <w:sz w:val="24"/>
          <w:szCs w:val="24"/>
          <w:lang w:val="ru-RU" w:eastAsia="bg-BG"/>
        </w:rPr>
        <w:t>противоречи</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одобрените</w:t>
      </w:r>
      <w:proofErr w:type="spellEnd"/>
      <w:r w:rsidRPr="003903A9">
        <w:rPr>
          <w:rFonts w:ascii="Times New Roman" w:hAnsi="Times New Roman"/>
          <w:sz w:val="24"/>
          <w:szCs w:val="24"/>
          <w:lang w:val="ru-RU" w:eastAsia="bg-BG"/>
        </w:rPr>
        <w:t xml:space="preserve"> технически/работни </w:t>
      </w:r>
      <w:proofErr w:type="spellStart"/>
      <w:r w:rsidRPr="003903A9">
        <w:rPr>
          <w:rFonts w:ascii="Times New Roman" w:hAnsi="Times New Roman"/>
          <w:sz w:val="24"/>
          <w:szCs w:val="24"/>
          <w:lang w:val="ru-RU" w:eastAsia="bg-BG"/>
        </w:rPr>
        <w:t>проекти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Прехвърлянето</w:t>
      </w:r>
      <w:proofErr w:type="spellEnd"/>
      <w:r w:rsidRPr="003903A9">
        <w:rPr>
          <w:rFonts w:ascii="Times New Roman" w:hAnsi="Times New Roman"/>
          <w:sz w:val="24"/>
          <w:szCs w:val="24"/>
          <w:lang w:val="ru-RU" w:eastAsia="bg-BG"/>
        </w:rPr>
        <w:t xml:space="preserve"> на средства </w:t>
      </w:r>
      <w:proofErr w:type="spellStart"/>
      <w:r w:rsidRPr="003903A9">
        <w:rPr>
          <w:rFonts w:ascii="Times New Roman" w:hAnsi="Times New Roman"/>
          <w:sz w:val="24"/>
          <w:szCs w:val="24"/>
          <w:lang w:val="ru-RU" w:eastAsia="bg-BG"/>
        </w:rPr>
        <w:t>следва</w:t>
      </w:r>
      <w:proofErr w:type="spellEnd"/>
      <w:r w:rsidRPr="003903A9">
        <w:rPr>
          <w:rFonts w:ascii="Times New Roman" w:hAnsi="Times New Roman"/>
          <w:sz w:val="24"/>
          <w:szCs w:val="24"/>
          <w:lang w:val="ru-RU" w:eastAsia="bg-BG"/>
        </w:rPr>
        <w:t xml:space="preserve"> да се </w:t>
      </w:r>
      <w:proofErr w:type="spellStart"/>
      <w:r w:rsidRPr="003903A9">
        <w:rPr>
          <w:rFonts w:ascii="Times New Roman" w:hAnsi="Times New Roman"/>
          <w:sz w:val="24"/>
          <w:szCs w:val="24"/>
          <w:lang w:val="ru-RU" w:eastAsia="bg-BG"/>
        </w:rPr>
        <w:t>извърши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заменителна</w:t>
      </w:r>
      <w:proofErr w:type="spellEnd"/>
      <w:r w:rsidRPr="003903A9">
        <w:rPr>
          <w:rFonts w:ascii="Times New Roman" w:hAnsi="Times New Roman"/>
          <w:sz w:val="24"/>
          <w:szCs w:val="24"/>
          <w:lang w:val="ru-RU" w:eastAsia="bg-BG"/>
        </w:rPr>
        <w:t xml:space="preserve"> таблица, одобрена от </w:t>
      </w:r>
      <w:proofErr w:type="spellStart"/>
      <w:r w:rsidRPr="003903A9">
        <w:rPr>
          <w:rFonts w:ascii="Times New Roman" w:hAnsi="Times New Roman"/>
          <w:sz w:val="24"/>
          <w:szCs w:val="24"/>
          <w:lang w:val="ru-RU" w:eastAsia="bg-BG"/>
        </w:rPr>
        <w:t>Строителния</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авторски</w:t>
      </w:r>
      <w:proofErr w:type="spellEnd"/>
      <w:r w:rsidRPr="003903A9">
        <w:rPr>
          <w:rFonts w:ascii="Times New Roman" w:hAnsi="Times New Roman"/>
          <w:sz w:val="24"/>
          <w:szCs w:val="24"/>
          <w:lang w:val="ru-RU" w:eastAsia="bg-BG"/>
        </w:rPr>
        <w:t xml:space="preserve"> надзор.</w:t>
      </w:r>
      <w:r w:rsidRPr="003903A9">
        <w:rPr>
          <w:rFonts w:ascii="Times New Roman" w:hAnsi="Times New Roman"/>
          <w:sz w:val="24"/>
          <w:szCs w:val="24"/>
          <w:lang w:val="bg-BG" w:eastAsia="bg-BG"/>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СМР се </w:t>
      </w:r>
      <w:proofErr w:type="spellStart"/>
      <w:r w:rsidRPr="003903A9">
        <w:rPr>
          <w:rFonts w:ascii="Times New Roman" w:hAnsi="Times New Roman"/>
          <w:sz w:val="24"/>
          <w:szCs w:val="24"/>
          <w:lang w:val="ru-RU"/>
        </w:rPr>
        <w:t>сертифицират</w:t>
      </w:r>
      <w:proofErr w:type="spellEnd"/>
      <w:r w:rsidRPr="003903A9">
        <w:rPr>
          <w:rFonts w:ascii="Times New Roman" w:hAnsi="Times New Roman"/>
          <w:sz w:val="24"/>
          <w:szCs w:val="24"/>
          <w:lang w:val="ru-RU"/>
        </w:rPr>
        <w:t xml:space="preserve"> по </w:t>
      </w:r>
      <w:proofErr w:type="spellStart"/>
      <w:r w:rsidRPr="003903A9">
        <w:rPr>
          <w:rFonts w:ascii="Times New Roman" w:hAnsi="Times New Roman"/>
          <w:sz w:val="24"/>
          <w:szCs w:val="24"/>
          <w:lang w:val="ru-RU"/>
        </w:rPr>
        <w:t>договорените</w:t>
      </w:r>
      <w:proofErr w:type="spellEnd"/>
      <w:r w:rsidRPr="003903A9">
        <w:rPr>
          <w:rFonts w:ascii="Times New Roman" w:hAnsi="Times New Roman"/>
          <w:sz w:val="24"/>
          <w:szCs w:val="24"/>
          <w:lang w:val="ru-RU"/>
        </w:rPr>
        <w:t xml:space="preserve"> цени и </w:t>
      </w:r>
      <w:proofErr w:type="spellStart"/>
      <w:r w:rsidRPr="003903A9">
        <w:rPr>
          <w:rFonts w:ascii="Times New Roman" w:hAnsi="Times New Roman"/>
          <w:sz w:val="24"/>
          <w:szCs w:val="24"/>
          <w:lang w:val="ru-RU"/>
        </w:rPr>
        <w:t>действително</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w:t>
      </w:r>
      <w:proofErr w:type="spellStart"/>
      <w:r w:rsidRPr="003903A9">
        <w:rPr>
          <w:rFonts w:ascii="Times New Roman" w:hAnsi="Times New Roman"/>
          <w:sz w:val="24"/>
          <w:szCs w:val="24"/>
          <w:lang w:val="ru-RU"/>
        </w:rPr>
        <w:t>Изплащането</w:t>
      </w:r>
      <w:proofErr w:type="spellEnd"/>
      <w:r w:rsidRPr="003903A9">
        <w:rPr>
          <w:rFonts w:ascii="Times New Roman" w:hAnsi="Times New Roman"/>
          <w:sz w:val="24"/>
          <w:szCs w:val="24"/>
          <w:lang w:val="ru-RU"/>
        </w:rPr>
        <w:t xml:space="preserve"> се допуска </w:t>
      </w:r>
      <w:proofErr w:type="gramStart"/>
      <w:r w:rsidRPr="003903A9">
        <w:rPr>
          <w:rFonts w:ascii="Times New Roman" w:hAnsi="Times New Roman"/>
          <w:sz w:val="24"/>
          <w:szCs w:val="24"/>
          <w:lang w:val="ru-RU"/>
        </w:rPr>
        <w:t>при</w:t>
      </w:r>
      <w:proofErr w:type="gramEnd"/>
      <w:r w:rsidRPr="003903A9">
        <w:rPr>
          <w:rFonts w:ascii="Times New Roman" w:hAnsi="Times New Roman"/>
          <w:sz w:val="24"/>
          <w:szCs w:val="24"/>
          <w:lang w:val="ru-RU"/>
        </w:rPr>
        <w:t xml:space="preserve"> наличие на </w:t>
      </w:r>
      <w:proofErr w:type="spellStart"/>
      <w:r w:rsidRPr="003903A9">
        <w:rPr>
          <w:rFonts w:ascii="Times New Roman" w:hAnsi="Times New Roman"/>
          <w:sz w:val="24"/>
          <w:szCs w:val="24"/>
          <w:lang w:val="ru-RU"/>
        </w:rPr>
        <w:t>съответните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документи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доказващи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качеството</w:t>
      </w:r>
      <w:proofErr w:type="spellEnd"/>
      <w:r w:rsidRPr="003903A9">
        <w:rPr>
          <w:rFonts w:ascii="Times New Roman" w:hAnsi="Times New Roman"/>
          <w:sz w:val="24"/>
          <w:szCs w:val="24"/>
          <w:lang w:val="ru-RU"/>
        </w:rPr>
        <w:t xml:space="preserve"> и </w:t>
      </w:r>
      <w:proofErr w:type="spellStart"/>
      <w:r w:rsidRPr="003903A9">
        <w:rPr>
          <w:rFonts w:ascii="Times New Roman" w:hAnsi="Times New Roman"/>
          <w:sz w:val="24"/>
          <w:szCs w:val="24"/>
          <w:lang w:val="ru-RU"/>
        </w:rPr>
        <w:t>количеството</w:t>
      </w:r>
      <w:proofErr w:type="spellEnd"/>
      <w:r w:rsidRPr="003903A9">
        <w:rPr>
          <w:rFonts w:ascii="Times New Roman" w:hAnsi="Times New Roman"/>
          <w:sz w:val="24"/>
          <w:szCs w:val="24"/>
          <w:lang w:val="ru-RU"/>
        </w:rPr>
        <w:t xml:space="preserve"> на </w:t>
      </w:r>
      <w:proofErr w:type="spellStart"/>
      <w:r w:rsidRPr="003903A9">
        <w:rPr>
          <w:rFonts w:ascii="Times New Roman" w:hAnsi="Times New Roman"/>
          <w:sz w:val="24"/>
          <w:szCs w:val="24"/>
          <w:lang w:val="ru-RU"/>
        </w:rPr>
        <w:t>извършваните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видове</w:t>
      </w:r>
      <w:proofErr w:type="spellEnd"/>
      <w:r w:rsidRPr="003903A9">
        <w:rPr>
          <w:rFonts w:ascii="Times New Roman" w:hAnsi="Times New Roman"/>
          <w:sz w:val="24"/>
          <w:szCs w:val="24"/>
          <w:lang w:val="ru-RU"/>
        </w:rPr>
        <w:t xml:space="preserve"> СМР;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BD3664" w:rsidRDefault="00BD3664"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2. ЦЕНИ</w:t>
      </w:r>
    </w:p>
    <w:p w:rsidR="002069E7" w:rsidRDefault="002069E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2.1. Общата цена на договора за изпълнение на възложените СМР, в съответствие с изготвената от ВЪЗЛОЖИТЕЛЯ количествената сметка и приетата оферта на  ИЗПЪЛНИТЕЛЯ е в размер на ..........................................л</w:t>
      </w:r>
      <w:r>
        <w:rPr>
          <w:rFonts w:ascii="Times New Roman" w:hAnsi="Times New Roman"/>
          <w:bCs/>
          <w:sz w:val="24"/>
          <w:szCs w:val="24"/>
          <w:lang w:val="bg-BG"/>
        </w:rPr>
        <w:t>в.</w:t>
      </w:r>
      <w:r>
        <w:rPr>
          <w:rFonts w:ascii="Times New Roman" w:hAnsi="Times New Roman"/>
          <w:b/>
          <w:bCs/>
          <w:sz w:val="24"/>
          <w:szCs w:val="24"/>
          <w:lang w:val="bg-BG"/>
        </w:rPr>
        <w:t xml:space="preserve"> /......................................./ </w:t>
      </w:r>
      <w:r>
        <w:rPr>
          <w:rFonts w:ascii="Times New Roman" w:hAnsi="Times New Roman"/>
          <w:sz w:val="24"/>
          <w:szCs w:val="24"/>
          <w:lang w:val="bg-BG"/>
        </w:rPr>
        <w:t xml:space="preserve">без </w:t>
      </w:r>
      <w:r>
        <w:rPr>
          <w:rFonts w:ascii="Times New Roman" w:hAnsi="Times New Roman"/>
          <w:bCs/>
          <w:sz w:val="24"/>
          <w:szCs w:val="24"/>
          <w:lang w:val="bg-BG"/>
        </w:rPr>
        <w:t>включен  ДДС.</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2.2.  Посочената обща цена включва всички необходими разходи на ИЗПЪЛНИТЕЛЯ за изпълнението на обекта, включително тези за подготовката на обекта, транспорта, работната ръка, извънреден труд, охрана на труда, застраховка на всички строително - монтажни работи, промени в организацията на строителството, разходи по въвеждане на обекта в експлоатация и всички други присъщи разходи, неупоменати по-горе.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2.3. Единичните договорени цени – съгласно офертата на възложителя са окончателни и не подлежат на допълнително договаряне и промени.</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2.3 </w:t>
      </w:r>
      <w:r w:rsidR="00D14F98">
        <w:rPr>
          <w:rFonts w:ascii="Times New Roman" w:hAnsi="Times New Roman"/>
          <w:sz w:val="24"/>
          <w:szCs w:val="24"/>
          <w:lang w:val="bg-BG"/>
        </w:rPr>
        <w:t>Непредвидени дейности</w:t>
      </w:r>
      <w:r>
        <w:rPr>
          <w:rFonts w:ascii="Times New Roman" w:hAnsi="Times New Roman"/>
          <w:sz w:val="24"/>
          <w:szCs w:val="24"/>
          <w:lang w:val="bg-BG"/>
        </w:rPr>
        <w:t>,</w:t>
      </w:r>
      <w:r w:rsidR="00D14F98">
        <w:rPr>
          <w:rFonts w:ascii="Times New Roman" w:hAnsi="Times New Roman"/>
          <w:sz w:val="24"/>
          <w:szCs w:val="24"/>
          <w:lang w:val="bg-BG"/>
        </w:rPr>
        <w:t xml:space="preserve"> </w:t>
      </w:r>
      <w:r>
        <w:rPr>
          <w:rFonts w:ascii="Times New Roman" w:hAnsi="Times New Roman"/>
          <w:sz w:val="24"/>
          <w:szCs w:val="24"/>
          <w:lang w:val="bg-BG"/>
        </w:rPr>
        <w:t xml:space="preserve"> могат да възникнат при следните обстоятелства: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увеличаване на количествата от КСС по договора;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нововъзникнали</w:t>
      </w:r>
      <w:proofErr w:type="spellEnd"/>
      <w:r>
        <w:rPr>
          <w:rFonts w:ascii="Times New Roman" w:hAnsi="Times New Roman"/>
          <w:sz w:val="24"/>
          <w:szCs w:val="24"/>
          <w:lang w:val="bg-BG"/>
        </w:rPr>
        <w:t xml:space="preserve"> СМР, извън КСС по договора.</w:t>
      </w:r>
    </w:p>
    <w:p w:rsidR="00077623" w:rsidRDefault="001451D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2.4. За определяне единичната</w:t>
      </w:r>
      <w:r w:rsidR="00077623">
        <w:rPr>
          <w:rFonts w:ascii="Times New Roman" w:hAnsi="Times New Roman"/>
          <w:sz w:val="24"/>
          <w:szCs w:val="24"/>
          <w:lang w:val="bg-BG"/>
        </w:rPr>
        <w:t xml:space="preserve"> цена на </w:t>
      </w:r>
      <w:proofErr w:type="spellStart"/>
      <w:r w:rsidR="00077623">
        <w:rPr>
          <w:rFonts w:ascii="Times New Roman" w:hAnsi="Times New Roman"/>
          <w:sz w:val="24"/>
          <w:szCs w:val="24"/>
          <w:lang w:val="bg-BG"/>
        </w:rPr>
        <w:t>нововъзникналите</w:t>
      </w:r>
      <w:proofErr w:type="spellEnd"/>
      <w:r w:rsidR="00077623">
        <w:rPr>
          <w:rFonts w:ascii="Times New Roman" w:hAnsi="Times New Roman"/>
          <w:sz w:val="24"/>
          <w:szCs w:val="24"/>
          <w:lang w:val="bg-BG"/>
        </w:rPr>
        <w:t xml:space="preserve"> СМР, се изготвя анализ с компонентите на ценообразуване от Ценовото предложение на Изпълнителя, който се приема от Възложителя и  независим </w:t>
      </w:r>
      <w:r w:rsidR="00622C86">
        <w:rPr>
          <w:rFonts w:ascii="Times New Roman" w:hAnsi="Times New Roman"/>
          <w:sz w:val="24"/>
          <w:szCs w:val="24"/>
          <w:lang w:val="bg-BG"/>
        </w:rPr>
        <w:t>Инвеститорски контрол</w:t>
      </w:r>
      <w:r w:rsidR="00077623">
        <w:rPr>
          <w:rFonts w:ascii="Times New Roman" w:hAnsi="Times New Roman"/>
          <w:sz w:val="24"/>
          <w:szCs w:val="24"/>
          <w:lang w:val="bg-BG"/>
        </w:rPr>
        <w:t>.</w:t>
      </w:r>
    </w:p>
    <w:p w:rsidR="00077623" w:rsidRPr="003422C4" w:rsidRDefault="00077623"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2.5 Количествата непредвидени работи, предварително се протоколират и възлагат за изпълнение, след подписване на протокола от страна на Възложителя, Изпълнителя и независим </w:t>
      </w:r>
      <w:r w:rsidR="00622C86">
        <w:rPr>
          <w:rFonts w:ascii="Times New Roman" w:hAnsi="Times New Roman"/>
          <w:sz w:val="24"/>
          <w:szCs w:val="24"/>
          <w:lang w:val="bg-BG"/>
        </w:rPr>
        <w:t>Инвеститорски контрол</w:t>
      </w:r>
      <w:r>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Pr="002A3E1B" w:rsidRDefault="00987679" w:rsidP="002A3E1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sz w:val="24"/>
          <w:szCs w:val="24"/>
          <w:lang w:val="bg-BG"/>
        </w:rPr>
      </w:pPr>
      <w:r w:rsidRPr="002A3E1B">
        <w:rPr>
          <w:rFonts w:ascii="Times New Roman" w:hAnsi="Times New Roman"/>
          <w:b/>
          <w:bCs/>
          <w:sz w:val="24"/>
          <w:szCs w:val="24"/>
          <w:lang w:val="bg-BG"/>
        </w:rPr>
        <w:t>УСЛОВИЯ НА ПЛАЩАНЕ</w:t>
      </w:r>
    </w:p>
    <w:p w:rsidR="002A3E1B" w:rsidRPr="002A3E1B" w:rsidRDefault="002A3E1B" w:rsidP="002A3E1B">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Авансово</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30%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стойността</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съгласно</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сключения</w:t>
      </w:r>
      <w:proofErr w:type="spellEnd"/>
      <w:r w:rsidRPr="002A3E1B">
        <w:rPr>
          <w:rFonts w:ascii="Times New Roman" w:eastAsia="Andale Sans UI" w:hAnsi="Times New Roman"/>
          <w:kern w:val="3"/>
          <w:sz w:val="24"/>
          <w:szCs w:val="24"/>
          <w:lang w:eastAsia="ja-JP" w:bidi="fa-IR"/>
        </w:rPr>
        <w:t xml:space="preserve"> </w:t>
      </w:r>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договор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Сумата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превежда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Изпълнителя</w:t>
      </w:r>
      <w:proofErr w:type="spellEnd"/>
      <w:r w:rsidRPr="002A3E1B">
        <w:rPr>
          <w:rFonts w:ascii="Times New Roman" w:eastAsia="Andale Sans UI" w:hAnsi="Times New Roman"/>
          <w:kern w:val="3"/>
          <w:sz w:val="24"/>
          <w:szCs w:val="24"/>
          <w:lang w:val="de-DE" w:eastAsia="ja-JP" w:bidi="fa-IR"/>
        </w:rPr>
        <w:t xml:space="preserve"> в </w:t>
      </w:r>
      <w:r w:rsidRPr="002A3E1B">
        <w:rPr>
          <w:rFonts w:ascii="Times New Roman" w:eastAsia="Andale Sans UI" w:hAnsi="Times New Roman"/>
          <w:kern w:val="3"/>
          <w:sz w:val="24"/>
          <w:szCs w:val="24"/>
          <w:lang w:eastAsia="ja-JP" w:bidi="fa-IR"/>
        </w:rPr>
        <w:t xml:space="preserve">10 </w:t>
      </w:r>
      <w:r w:rsidRPr="002A3E1B">
        <w:rPr>
          <w:rFonts w:ascii="Times New Roman" w:eastAsia="Andale Sans UI" w:hAnsi="Times New Roman"/>
          <w:kern w:val="3"/>
          <w:sz w:val="24"/>
          <w:szCs w:val="24"/>
          <w:lang w:val="de-DE" w:eastAsia="ja-JP" w:bidi="fa-IR"/>
        </w:rPr>
        <w:t>/</w:t>
      </w:r>
      <w:proofErr w:type="spellStart"/>
      <w:r w:rsidRPr="002A3E1B">
        <w:rPr>
          <w:rFonts w:ascii="Times New Roman" w:eastAsia="Andale Sans UI" w:hAnsi="Times New Roman"/>
          <w:kern w:val="3"/>
          <w:sz w:val="24"/>
          <w:szCs w:val="24"/>
          <w:lang w:eastAsia="ja-JP" w:bidi="fa-IR"/>
        </w:rPr>
        <w:t>десет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дневен</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срок</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датата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eastAsia="ja-JP" w:bidi="fa-IR"/>
        </w:rPr>
        <w:t>получаване</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на</w:t>
      </w:r>
      <w:proofErr w:type="spellEnd"/>
      <w:r w:rsidRPr="002A3E1B">
        <w:rPr>
          <w:rFonts w:ascii="Times New Roman" w:eastAsia="Andale Sans UI" w:hAnsi="Times New Roman"/>
          <w:kern w:val="3"/>
          <w:sz w:val="24"/>
          <w:szCs w:val="24"/>
          <w:lang w:eastAsia="ja-JP" w:bidi="fa-IR"/>
        </w:rPr>
        <w:t xml:space="preserve"> </w:t>
      </w:r>
      <w:r w:rsidR="00BD3664">
        <w:rPr>
          <w:rFonts w:ascii="Times New Roman" w:eastAsia="Andale Sans UI" w:hAnsi="Times New Roman"/>
          <w:kern w:val="3"/>
          <w:sz w:val="24"/>
          <w:szCs w:val="24"/>
          <w:lang w:val="bg-BG" w:eastAsia="ja-JP" w:bidi="fa-IR"/>
        </w:rPr>
        <w:t>уведомлението за осигурено финансиране и откриването на строителната площадка</w:t>
      </w:r>
      <w:r w:rsidR="00622C86">
        <w:rPr>
          <w:rFonts w:ascii="Times New Roman" w:eastAsia="Andale Sans UI" w:hAnsi="Times New Roman"/>
          <w:kern w:val="3"/>
          <w:sz w:val="24"/>
          <w:szCs w:val="24"/>
          <w:lang w:val="bg-BG"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Останалата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част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цената</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70%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заплаща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така</w:t>
      </w:r>
      <w:proofErr w:type="spellEnd"/>
      <w:r w:rsidRPr="002A3E1B">
        <w:rPr>
          <w:rFonts w:ascii="Times New Roman" w:eastAsia="Andale Sans UI" w:hAnsi="Times New Roman"/>
          <w:kern w:val="3"/>
          <w:sz w:val="24"/>
          <w:szCs w:val="24"/>
          <w:lang w:val="de-DE"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40426F">
        <w:rPr>
          <w:rFonts w:ascii="Times New Roman" w:eastAsia="Andale Sans UI" w:hAnsi="Times New Roman"/>
          <w:kern w:val="3"/>
          <w:sz w:val="24"/>
          <w:szCs w:val="24"/>
          <w:lang w:val="de-DE" w:eastAsia="ja-JP" w:bidi="fa-IR"/>
        </w:rPr>
        <w:t>Всяка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извършена</w:t>
      </w:r>
      <w:proofErr w:type="spellEnd"/>
      <w:r w:rsidRPr="0040426F">
        <w:rPr>
          <w:rFonts w:ascii="Times New Roman" w:eastAsia="Andale Sans UI" w:hAnsi="Times New Roman"/>
          <w:kern w:val="3"/>
          <w:sz w:val="24"/>
          <w:szCs w:val="24"/>
          <w:lang w:val="de-DE" w:eastAsia="ja-JP" w:bidi="fa-IR"/>
        </w:rPr>
        <w:t xml:space="preserve"> СМР </w:t>
      </w:r>
      <w:proofErr w:type="spellStart"/>
      <w:r w:rsidRPr="0040426F">
        <w:rPr>
          <w:rFonts w:ascii="Times New Roman" w:eastAsia="Andale Sans UI" w:hAnsi="Times New Roman"/>
          <w:kern w:val="3"/>
          <w:sz w:val="24"/>
          <w:szCs w:val="24"/>
          <w:lang w:val="de-DE" w:eastAsia="ja-JP" w:bidi="fa-IR"/>
        </w:rPr>
        <w:t>се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заплаща</w:t>
      </w:r>
      <w:proofErr w:type="spellEnd"/>
      <w:r w:rsidRPr="0040426F">
        <w:rPr>
          <w:rFonts w:ascii="Times New Roman" w:eastAsia="Andale Sans UI" w:hAnsi="Times New Roman"/>
          <w:kern w:val="3"/>
          <w:sz w:val="24"/>
          <w:szCs w:val="24"/>
          <w:lang w:val="de-DE" w:eastAsia="ja-JP" w:bidi="fa-IR"/>
        </w:rPr>
        <w:t xml:space="preserve"> в 10 - </w:t>
      </w:r>
      <w:proofErr w:type="spellStart"/>
      <w:r w:rsidRPr="0040426F">
        <w:rPr>
          <w:rFonts w:ascii="Times New Roman" w:eastAsia="Andale Sans UI" w:hAnsi="Times New Roman"/>
          <w:kern w:val="3"/>
          <w:sz w:val="24"/>
          <w:szCs w:val="24"/>
          <w:lang w:val="de-DE" w:eastAsia="ja-JP" w:bidi="fa-IR"/>
        </w:rPr>
        <w:t>дневен</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срок</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отчитане</w:t>
      </w:r>
      <w:proofErr w:type="spellEnd"/>
      <w:r w:rsidRPr="0040426F">
        <w:rPr>
          <w:rFonts w:ascii="Times New Roman" w:eastAsia="Andale Sans UI" w:hAnsi="Times New Roman"/>
          <w:kern w:val="3"/>
          <w:sz w:val="24"/>
          <w:szCs w:val="24"/>
          <w:lang w:val="de-DE" w:eastAsia="ja-JP" w:bidi="fa-IR"/>
        </w:rPr>
        <w:t xml:space="preserve"> с </w:t>
      </w:r>
      <w:proofErr w:type="spellStart"/>
      <w:r w:rsidRPr="0040426F">
        <w:rPr>
          <w:rFonts w:ascii="Times New Roman" w:eastAsia="Andale Sans UI" w:hAnsi="Times New Roman"/>
          <w:kern w:val="3"/>
          <w:sz w:val="24"/>
          <w:szCs w:val="24"/>
          <w:lang w:val="de-DE" w:eastAsia="ja-JP" w:bidi="fa-IR"/>
        </w:rPr>
        <w:t>Акт</w:t>
      </w:r>
      <w:proofErr w:type="spellEnd"/>
      <w:r w:rsidRPr="0040426F">
        <w:rPr>
          <w:rFonts w:ascii="Times New Roman" w:eastAsia="Andale Sans UI" w:hAnsi="Times New Roman"/>
          <w:kern w:val="3"/>
          <w:sz w:val="24"/>
          <w:szCs w:val="24"/>
          <w:lang w:val="de-DE" w:eastAsia="ja-JP" w:bidi="fa-IR"/>
        </w:rPr>
        <w:t xml:space="preserve"> - </w:t>
      </w:r>
      <w:proofErr w:type="spellStart"/>
      <w:r w:rsidRPr="0040426F">
        <w:rPr>
          <w:rFonts w:ascii="Times New Roman" w:eastAsia="Andale Sans UI" w:hAnsi="Times New Roman"/>
          <w:kern w:val="3"/>
          <w:sz w:val="24"/>
          <w:szCs w:val="24"/>
          <w:lang w:val="de-DE" w:eastAsia="ja-JP" w:bidi="fa-IR"/>
        </w:rPr>
        <w:t>Протокол</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образец</w:t>
      </w:r>
      <w:proofErr w:type="spellEnd"/>
      <w:r w:rsidRPr="0040426F">
        <w:rPr>
          <w:rFonts w:ascii="Times New Roman" w:eastAsia="Andale Sans UI" w:hAnsi="Times New Roman"/>
          <w:kern w:val="3"/>
          <w:sz w:val="24"/>
          <w:szCs w:val="24"/>
          <w:lang w:val="de-DE" w:eastAsia="ja-JP" w:bidi="fa-IR"/>
        </w:rPr>
        <w:t xml:space="preserve"> №19, </w:t>
      </w:r>
      <w:proofErr w:type="spellStart"/>
      <w:r w:rsidRPr="0040426F">
        <w:rPr>
          <w:rFonts w:ascii="Times New Roman" w:eastAsia="Andale Sans UI" w:hAnsi="Times New Roman"/>
          <w:kern w:val="3"/>
          <w:sz w:val="24"/>
          <w:szCs w:val="24"/>
          <w:lang w:val="de-DE" w:eastAsia="ja-JP" w:bidi="fa-IR"/>
        </w:rPr>
        <w:t>представяне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надлежно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оформена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фактура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Изпълнителя</w:t>
      </w:r>
      <w:proofErr w:type="spellEnd"/>
      <w:r w:rsidRPr="0040426F">
        <w:rPr>
          <w:rFonts w:ascii="Times New Roman" w:eastAsia="Andale Sans UI" w:hAnsi="Times New Roman"/>
          <w:kern w:val="3"/>
          <w:sz w:val="24"/>
          <w:szCs w:val="24"/>
          <w:lang w:val="de-DE" w:eastAsia="ja-JP" w:bidi="fa-IR"/>
        </w:rPr>
        <w:t xml:space="preserve"> и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регулация</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получените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авансово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средства</w:t>
      </w:r>
      <w:proofErr w:type="spellEnd"/>
      <w:r w:rsidR="00622C86">
        <w:rPr>
          <w:rFonts w:ascii="Times New Roman" w:eastAsia="Andale Sans UI" w:hAnsi="Times New Roman"/>
          <w:kern w:val="3"/>
          <w:sz w:val="24"/>
          <w:szCs w:val="24"/>
          <w:lang w:val="bg-BG" w:eastAsia="ja-JP" w:bidi="fa-IR"/>
        </w:rPr>
        <w:t>.</w:t>
      </w:r>
    </w:p>
    <w:p w:rsidR="00622C86"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kern w:val="3"/>
          <w:sz w:val="24"/>
          <w:szCs w:val="24"/>
          <w:lang w:val="de-DE" w:eastAsia="ja-JP" w:bidi="fa-IR"/>
        </w:rPr>
        <w:t>Окончателното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плащане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след</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отчитане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последните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извършени</w:t>
      </w:r>
      <w:proofErr w:type="spellEnd"/>
      <w:r w:rsidRPr="00622C86">
        <w:rPr>
          <w:rFonts w:ascii="Times New Roman" w:eastAsia="Andale Sans UI" w:hAnsi="Times New Roman"/>
          <w:kern w:val="3"/>
          <w:sz w:val="24"/>
          <w:szCs w:val="24"/>
          <w:lang w:val="de-DE" w:eastAsia="ja-JP" w:bidi="fa-IR"/>
        </w:rPr>
        <w:t xml:space="preserve"> СМР в 10 – </w:t>
      </w:r>
      <w:proofErr w:type="spellStart"/>
      <w:r w:rsidRPr="00622C86">
        <w:rPr>
          <w:rFonts w:ascii="Times New Roman" w:eastAsia="Andale Sans UI" w:hAnsi="Times New Roman"/>
          <w:kern w:val="3"/>
          <w:sz w:val="24"/>
          <w:szCs w:val="24"/>
          <w:lang w:val="de-DE" w:eastAsia="ja-JP" w:bidi="fa-IR"/>
        </w:rPr>
        <w:t>дневен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срок</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получаване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оконочателен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протокол</w:t>
      </w:r>
      <w:proofErr w:type="spellEnd"/>
      <w:r w:rsidRPr="00622C86">
        <w:rPr>
          <w:rFonts w:ascii="Times New Roman" w:eastAsia="Andale Sans UI" w:hAnsi="Times New Roman"/>
          <w:kern w:val="3"/>
          <w:sz w:val="24"/>
          <w:szCs w:val="24"/>
          <w:lang w:val="de-DE" w:eastAsia="ja-JP" w:bidi="fa-IR"/>
        </w:rPr>
        <w:t xml:space="preserve">  и </w:t>
      </w:r>
      <w:proofErr w:type="spellStart"/>
      <w:r w:rsidRPr="00622C86">
        <w:rPr>
          <w:rFonts w:ascii="Times New Roman" w:eastAsia="Andale Sans UI" w:hAnsi="Times New Roman"/>
          <w:kern w:val="3"/>
          <w:sz w:val="24"/>
          <w:szCs w:val="24"/>
          <w:lang w:val="de-DE" w:eastAsia="ja-JP" w:bidi="fa-IR"/>
        </w:rPr>
        <w:t>представяне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надлежно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оформена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фактура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Изпълнителя</w:t>
      </w:r>
      <w:proofErr w:type="spellEnd"/>
      <w:r w:rsidRPr="00622C86">
        <w:rPr>
          <w:rFonts w:ascii="Times New Roman" w:eastAsia="Andale Sans UI" w:hAnsi="Times New Roman"/>
          <w:kern w:val="3"/>
          <w:sz w:val="24"/>
          <w:szCs w:val="24"/>
          <w:lang w:eastAsia="ja-JP" w:bidi="fa-IR"/>
        </w:rPr>
        <w:t>,</w:t>
      </w:r>
      <w:r w:rsidR="00622C86">
        <w:rPr>
          <w:rFonts w:ascii="Times New Roman" w:eastAsia="Andale Sans UI" w:hAnsi="Times New Roman"/>
          <w:kern w:val="3"/>
          <w:sz w:val="24"/>
          <w:szCs w:val="24"/>
          <w:lang w:val="bg-BG" w:eastAsia="ja-JP" w:bidi="fa-IR"/>
        </w:rPr>
        <w:t>.</w:t>
      </w:r>
    </w:p>
    <w:p w:rsidR="0040426F"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bCs/>
          <w:kern w:val="3"/>
          <w:sz w:val="24"/>
          <w:szCs w:val="24"/>
          <w:lang w:val="ru-RU" w:eastAsia="ja-JP" w:bidi="fa-IR"/>
        </w:rPr>
        <w:t>Непредвидените</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строително-монтажни</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работи</w:t>
      </w:r>
      <w:proofErr w:type="spellEnd"/>
      <w:r w:rsidRPr="00622C86">
        <w:rPr>
          <w:rFonts w:ascii="Times New Roman" w:eastAsia="Andale Sans UI" w:hAnsi="Times New Roman"/>
          <w:bCs/>
          <w:kern w:val="3"/>
          <w:sz w:val="24"/>
          <w:szCs w:val="24"/>
          <w:lang w:val="ru-RU" w:eastAsia="ja-JP" w:bidi="fa-IR"/>
        </w:rPr>
        <w:t xml:space="preserve"> </w:t>
      </w:r>
      <w:r w:rsidR="00B05B14">
        <w:rPr>
          <w:rFonts w:ascii="Times New Roman" w:eastAsia="Andale Sans UI" w:hAnsi="Times New Roman"/>
          <w:bCs/>
          <w:kern w:val="3"/>
          <w:sz w:val="24"/>
          <w:szCs w:val="24"/>
          <w:lang w:val="ru-RU" w:eastAsia="ja-JP" w:bidi="fa-IR"/>
        </w:rPr>
        <w:t xml:space="preserve">се </w:t>
      </w:r>
      <w:proofErr w:type="spellStart"/>
      <w:r w:rsidR="00B05B14">
        <w:rPr>
          <w:rFonts w:ascii="Times New Roman" w:eastAsia="Andale Sans UI" w:hAnsi="Times New Roman"/>
          <w:bCs/>
          <w:kern w:val="3"/>
          <w:sz w:val="24"/>
          <w:szCs w:val="24"/>
          <w:lang w:val="ru-RU" w:eastAsia="ja-JP" w:bidi="fa-IR"/>
        </w:rPr>
        <w:t>изчисляват</w:t>
      </w:r>
      <w:proofErr w:type="spellEnd"/>
      <w:r w:rsidR="00B05B14">
        <w:rPr>
          <w:rFonts w:ascii="Times New Roman" w:eastAsia="Andale Sans UI" w:hAnsi="Times New Roman"/>
          <w:bCs/>
          <w:kern w:val="3"/>
          <w:sz w:val="24"/>
          <w:szCs w:val="24"/>
          <w:lang w:val="ru-RU" w:eastAsia="ja-JP" w:bidi="fa-IR"/>
        </w:rPr>
        <w:t>,</w:t>
      </w:r>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съгласно</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количественно-стойностните</w:t>
      </w:r>
      <w:proofErr w:type="spellEnd"/>
      <w:r w:rsidRPr="00622C86">
        <w:rPr>
          <w:rFonts w:ascii="Times New Roman" w:eastAsia="Andale Sans UI" w:hAnsi="Times New Roman"/>
          <w:bCs/>
          <w:kern w:val="3"/>
          <w:sz w:val="24"/>
          <w:szCs w:val="24"/>
          <w:lang w:val="ru-RU" w:eastAsia="ja-JP" w:bidi="fa-IR"/>
        </w:rPr>
        <w:t xml:space="preserve"> сметки</w:t>
      </w:r>
      <w:r w:rsidR="009C41D8">
        <w:rPr>
          <w:rFonts w:ascii="Times New Roman" w:eastAsia="Andale Sans UI" w:hAnsi="Times New Roman"/>
          <w:b/>
          <w:bCs/>
          <w:kern w:val="3"/>
          <w:sz w:val="24"/>
          <w:szCs w:val="24"/>
          <w:lang w:val="ru-RU" w:eastAsia="ja-JP" w:bidi="fa-IR"/>
        </w:rPr>
        <w:t xml:space="preserve">, </w:t>
      </w:r>
      <w:proofErr w:type="spellStart"/>
      <w:r w:rsidR="009C41D8" w:rsidRPr="009C41D8">
        <w:rPr>
          <w:rFonts w:ascii="Times New Roman" w:eastAsia="Andale Sans UI" w:hAnsi="Times New Roman"/>
          <w:bCs/>
          <w:kern w:val="3"/>
          <w:sz w:val="24"/>
          <w:szCs w:val="24"/>
          <w:lang w:val="ru-RU" w:eastAsia="ja-JP" w:bidi="fa-IR"/>
        </w:rPr>
        <w:t>ако</w:t>
      </w:r>
      <w:proofErr w:type="spellEnd"/>
      <w:r w:rsidR="009C41D8" w:rsidRPr="009C41D8">
        <w:rPr>
          <w:rFonts w:ascii="Times New Roman" w:eastAsia="Andale Sans UI" w:hAnsi="Times New Roman"/>
          <w:bCs/>
          <w:kern w:val="3"/>
          <w:sz w:val="24"/>
          <w:szCs w:val="24"/>
          <w:lang w:val="ru-RU" w:eastAsia="ja-JP" w:bidi="fa-IR"/>
        </w:rPr>
        <w:t xml:space="preserve"> </w:t>
      </w:r>
      <w:proofErr w:type="spellStart"/>
      <w:r w:rsidR="009C41D8" w:rsidRPr="009C41D8">
        <w:rPr>
          <w:rFonts w:ascii="Times New Roman" w:eastAsia="Andale Sans UI" w:hAnsi="Times New Roman"/>
          <w:bCs/>
          <w:kern w:val="3"/>
          <w:sz w:val="24"/>
          <w:szCs w:val="24"/>
          <w:lang w:val="ru-RU" w:eastAsia="ja-JP" w:bidi="fa-IR"/>
        </w:rPr>
        <w:t>възникнат</w:t>
      </w:r>
      <w:proofErr w:type="spellEnd"/>
      <w:r w:rsidR="009C41D8" w:rsidRPr="009C41D8">
        <w:rPr>
          <w:rFonts w:ascii="Times New Roman" w:eastAsia="Andale Sans UI" w:hAnsi="Times New Roman"/>
          <w:bCs/>
          <w:kern w:val="3"/>
          <w:sz w:val="24"/>
          <w:szCs w:val="24"/>
          <w:lang w:val="ru-RU" w:eastAsia="ja-JP" w:bidi="fa-IR"/>
        </w:rPr>
        <w:t xml:space="preserve"> </w:t>
      </w:r>
      <w:proofErr w:type="spellStart"/>
      <w:r w:rsidR="009C41D8" w:rsidRPr="009C41D8">
        <w:rPr>
          <w:rFonts w:ascii="Times New Roman" w:eastAsia="Andale Sans UI" w:hAnsi="Times New Roman"/>
          <w:bCs/>
          <w:kern w:val="3"/>
          <w:sz w:val="24"/>
          <w:szCs w:val="24"/>
          <w:lang w:val="ru-RU" w:eastAsia="ja-JP" w:bidi="fa-IR"/>
        </w:rPr>
        <w:t>такива</w:t>
      </w:r>
      <w:proofErr w:type="spellEnd"/>
      <w:r w:rsidR="009C41D8" w:rsidRPr="009C41D8">
        <w:rPr>
          <w:rFonts w:ascii="Times New Roman" w:eastAsia="Andale Sans UI" w:hAnsi="Times New Roman"/>
          <w:bCs/>
          <w:kern w:val="3"/>
          <w:sz w:val="24"/>
          <w:szCs w:val="24"/>
          <w:lang w:val="ru-RU" w:eastAsia="ja-JP" w:bidi="fa-IR"/>
        </w:rPr>
        <w:t>.</w:t>
      </w:r>
    </w:p>
    <w:p w:rsidR="002A3E1B"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hAnsi="Times New Roman"/>
          <w:sz w:val="24"/>
          <w:szCs w:val="24"/>
          <w:lang w:val="bg-BG"/>
        </w:rPr>
        <w:t>Заплащането се извършва в левове, по следната банкова сметка на изпълнителя</w:t>
      </w:r>
    </w:p>
    <w:p w:rsidR="00987679" w:rsidRDefault="00987679" w:rsidP="002A3E1B">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p>
    <w:p w:rsidR="00987679" w:rsidRPr="00D6159E" w:rsidRDefault="00987679" w:rsidP="00BD3664">
      <w:pPr>
        <w:shd w:val="clear" w:color="auto" w:fill="FFFFFF"/>
        <w:autoSpaceDE w:val="0"/>
        <w:autoSpaceDN w:val="0"/>
        <w:adjustRightInd w:val="0"/>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w:t>
      </w:r>
      <w:r w:rsidR="0040426F">
        <w:rPr>
          <w:rFonts w:ascii="Times New Roman" w:hAnsi="Times New Roman"/>
          <w:sz w:val="24"/>
          <w:szCs w:val="24"/>
          <w:lang w:val="bg-BG"/>
        </w:rPr>
        <w:t>...............................</w:t>
      </w:r>
      <w:r w:rsidR="0040426F" w:rsidRPr="00D6159E">
        <w:rPr>
          <w:rFonts w:ascii="Times New Roman" w:hAnsi="Times New Roman"/>
          <w:sz w:val="24"/>
          <w:szCs w:val="24"/>
          <w:lang w:val="bg-BG"/>
        </w:rPr>
        <w:t xml:space="preserve">3.7. </w:t>
      </w:r>
      <w:r w:rsidR="00D6159E" w:rsidRPr="00D6159E">
        <w:rPr>
          <w:rFonts w:ascii="Times New Roman" w:hAnsi="Times New Roman"/>
          <w:iCs/>
          <w:sz w:val="24"/>
          <w:szCs w:val="24"/>
          <w:lang w:val="ru-RU"/>
        </w:rPr>
        <w:t xml:space="preserve">При </w:t>
      </w:r>
      <w:proofErr w:type="spellStart"/>
      <w:r w:rsidR="00D6159E" w:rsidRPr="00D6159E">
        <w:rPr>
          <w:rFonts w:ascii="Times New Roman" w:hAnsi="Times New Roman"/>
          <w:iCs/>
          <w:sz w:val="24"/>
          <w:szCs w:val="24"/>
          <w:lang w:val="ru-RU"/>
        </w:rPr>
        <w:t>подписване</w:t>
      </w:r>
      <w:proofErr w:type="spellEnd"/>
      <w:r w:rsidR="00D6159E" w:rsidRPr="00D6159E">
        <w:rPr>
          <w:rFonts w:ascii="Times New Roman" w:hAnsi="Times New Roman"/>
          <w:iCs/>
          <w:sz w:val="24"/>
          <w:szCs w:val="24"/>
          <w:lang w:val="ru-RU"/>
        </w:rPr>
        <w:t xml:space="preserve"> на договора ИЗПЪЛНИТЕЛЯ</w:t>
      </w:r>
      <w:r w:rsidR="00D6159E" w:rsidRPr="00D6159E">
        <w:rPr>
          <w:rFonts w:ascii="Times New Roman" w:hAnsi="Times New Roman"/>
          <w:iCs/>
          <w:sz w:val="24"/>
          <w:szCs w:val="24"/>
        </w:rPr>
        <w:t>Т</w:t>
      </w:r>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представя</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гаранция</w:t>
      </w:r>
      <w:proofErr w:type="spellEnd"/>
      <w:r w:rsidR="00D6159E" w:rsidRPr="00D6159E">
        <w:rPr>
          <w:rFonts w:ascii="Times New Roman" w:hAnsi="Times New Roman"/>
          <w:iCs/>
          <w:sz w:val="24"/>
          <w:szCs w:val="24"/>
          <w:lang w:val="ru-RU"/>
        </w:rPr>
        <w:t xml:space="preserve"> за </w:t>
      </w:r>
      <w:proofErr w:type="spellStart"/>
      <w:r w:rsidR="00D6159E" w:rsidRPr="00D6159E">
        <w:rPr>
          <w:rFonts w:ascii="Times New Roman" w:hAnsi="Times New Roman"/>
          <w:iCs/>
          <w:sz w:val="24"/>
          <w:szCs w:val="24"/>
          <w:lang w:val="ru-RU"/>
        </w:rPr>
        <w:t>изпълнение</w:t>
      </w:r>
      <w:proofErr w:type="spellEnd"/>
      <w:r w:rsidR="00D6159E" w:rsidRPr="00D6159E">
        <w:rPr>
          <w:rFonts w:ascii="Times New Roman" w:hAnsi="Times New Roman"/>
          <w:iCs/>
          <w:sz w:val="24"/>
          <w:szCs w:val="24"/>
          <w:lang w:val="ru-RU"/>
        </w:rPr>
        <w:t xml:space="preserve"> на </w:t>
      </w:r>
      <w:proofErr w:type="spellStart"/>
      <w:r w:rsidR="00D6159E" w:rsidRPr="00D6159E">
        <w:rPr>
          <w:rFonts w:ascii="Times New Roman" w:hAnsi="Times New Roman"/>
          <w:iCs/>
          <w:sz w:val="24"/>
          <w:szCs w:val="24"/>
          <w:lang w:val="ru-RU"/>
        </w:rPr>
        <w:t>задълженията</w:t>
      </w:r>
      <w:proofErr w:type="spellEnd"/>
      <w:r w:rsidR="00D6159E" w:rsidRPr="00D6159E">
        <w:rPr>
          <w:rFonts w:ascii="Times New Roman" w:hAnsi="Times New Roman"/>
          <w:iCs/>
          <w:sz w:val="24"/>
          <w:szCs w:val="24"/>
          <w:lang w:val="ru-RU"/>
        </w:rPr>
        <w:t xml:space="preserve"> си по него в </w:t>
      </w:r>
      <w:proofErr w:type="spellStart"/>
      <w:r w:rsidR="00D6159E" w:rsidRPr="00D6159E">
        <w:rPr>
          <w:rFonts w:ascii="Times New Roman" w:hAnsi="Times New Roman"/>
          <w:iCs/>
          <w:sz w:val="24"/>
          <w:szCs w:val="24"/>
          <w:lang w:val="ru-RU"/>
        </w:rPr>
        <w:t>уговорените</w:t>
      </w:r>
      <w:proofErr w:type="spellEnd"/>
      <w:r w:rsidR="00D6159E" w:rsidRPr="00D6159E">
        <w:rPr>
          <w:rFonts w:ascii="Times New Roman" w:hAnsi="Times New Roman"/>
          <w:iCs/>
          <w:sz w:val="24"/>
          <w:szCs w:val="24"/>
          <w:lang w:val="ru-RU"/>
        </w:rPr>
        <w:t xml:space="preserve"> за </w:t>
      </w:r>
      <w:proofErr w:type="spellStart"/>
      <w:r w:rsidR="00D6159E" w:rsidRPr="00D6159E">
        <w:rPr>
          <w:rFonts w:ascii="Times New Roman" w:hAnsi="Times New Roman"/>
          <w:iCs/>
          <w:sz w:val="24"/>
          <w:szCs w:val="24"/>
          <w:lang w:val="ru-RU"/>
        </w:rPr>
        <w:t>това</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срокове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вкл</w:t>
      </w:r>
      <w:proofErr w:type="spellEnd"/>
      <w:r w:rsidR="00D6159E" w:rsidRPr="00D6159E">
        <w:rPr>
          <w:rFonts w:ascii="Times New Roman" w:hAnsi="Times New Roman"/>
          <w:iCs/>
          <w:sz w:val="24"/>
          <w:szCs w:val="24"/>
          <w:lang w:val="ru-RU"/>
        </w:rPr>
        <w:t xml:space="preserve">. и за </w:t>
      </w:r>
      <w:proofErr w:type="spellStart"/>
      <w:r w:rsidR="00D6159E" w:rsidRPr="00D6159E">
        <w:rPr>
          <w:rFonts w:ascii="Times New Roman" w:hAnsi="Times New Roman"/>
          <w:iCs/>
          <w:sz w:val="24"/>
          <w:szCs w:val="24"/>
          <w:lang w:val="ru-RU"/>
        </w:rPr>
        <w:t>гарантиране</w:t>
      </w:r>
      <w:proofErr w:type="spellEnd"/>
      <w:r w:rsidR="00D6159E" w:rsidRPr="00D6159E">
        <w:rPr>
          <w:rFonts w:ascii="Times New Roman" w:hAnsi="Times New Roman"/>
          <w:iCs/>
          <w:sz w:val="24"/>
          <w:szCs w:val="24"/>
          <w:lang w:val="ru-RU"/>
        </w:rPr>
        <w:t xml:space="preserve"> на </w:t>
      </w:r>
      <w:proofErr w:type="spellStart"/>
      <w:r w:rsidR="00D6159E" w:rsidRPr="00D6159E">
        <w:rPr>
          <w:rFonts w:ascii="Times New Roman" w:hAnsi="Times New Roman"/>
          <w:iCs/>
          <w:sz w:val="24"/>
          <w:szCs w:val="24"/>
          <w:lang w:val="ru-RU"/>
        </w:rPr>
        <w:t>техническите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параметри</w:t>
      </w:r>
      <w:proofErr w:type="spellEnd"/>
      <w:r w:rsidR="00D6159E" w:rsidRPr="00D6159E">
        <w:rPr>
          <w:rFonts w:ascii="Times New Roman" w:hAnsi="Times New Roman"/>
          <w:iCs/>
          <w:sz w:val="24"/>
          <w:szCs w:val="24"/>
          <w:lang w:val="ru-RU"/>
        </w:rPr>
        <w:t xml:space="preserve"> и качество </w:t>
      </w:r>
      <w:proofErr w:type="gramStart"/>
      <w:r w:rsidR="00D6159E" w:rsidRPr="00D6159E">
        <w:rPr>
          <w:rFonts w:ascii="Times New Roman" w:hAnsi="Times New Roman"/>
          <w:iCs/>
          <w:sz w:val="24"/>
          <w:szCs w:val="24"/>
          <w:lang w:val="ru-RU"/>
        </w:rPr>
        <w:t>на</w:t>
      </w:r>
      <w:proofErr w:type="gram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стоката</w:t>
      </w:r>
      <w:proofErr w:type="spellEnd"/>
      <w:r w:rsidR="00D6159E" w:rsidRPr="00D6159E">
        <w:rPr>
          <w:rFonts w:ascii="Times New Roman" w:hAnsi="Times New Roman"/>
          <w:iCs/>
          <w:sz w:val="24"/>
          <w:szCs w:val="24"/>
          <w:lang w:val="ru-RU"/>
        </w:rPr>
        <w:t xml:space="preserve"> и </w:t>
      </w:r>
      <w:proofErr w:type="spellStart"/>
      <w:r w:rsidR="00D6159E" w:rsidRPr="00D6159E">
        <w:rPr>
          <w:rFonts w:ascii="Times New Roman" w:hAnsi="Times New Roman"/>
          <w:iCs/>
          <w:sz w:val="24"/>
          <w:szCs w:val="24"/>
          <w:lang w:val="ru-RU"/>
        </w:rPr>
        <w:t>извършените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дейности</w:t>
      </w:r>
      <w:proofErr w:type="spellEnd"/>
      <w:r w:rsidR="00D6159E" w:rsidRPr="00D6159E">
        <w:rPr>
          <w:rFonts w:ascii="Times New Roman" w:hAnsi="Times New Roman"/>
          <w:iCs/>
          <w:sz w:val="24"/>
          <w:szCs w:val="24"/>
          <w:lang w:val="ru-RU"/>
        </w:rPr>
        <w:t xml:space="preserve">, в размер на </w:t>
      </w:r>
      <w:r w:rsidR="00D6159E" w:rsidRPr="00D6159E">
        <w:rPr>
          <w:rFonts w:ascii="Times New Roman" w:hAnsi="Times New Roman"/>
          <w:iCs/>
          <w:sz w:val="24"/>
          <w:szCs w:val="24"/>
        </w:rPr>
        <w:t xml:space="preserve"> ....................................................................................</w:t>
      </w:r>
      <w:r w:rsidR="00D6159E" w:rsidRPr="00D6159E">
        <w:rPr>
          <w:rFonts w:ascii="Times New Roman" w:hAnsi="Times New Roman"/>
          <w:iCs/>
          <w:sz w:val="24"/>
          <w:szCs w:val="24"/>
          <w:lang w:val="ru-RU"/>
        </w:rPr>
        <w:t xml:space="preserve"> или 5% от </w:t>
      </w:r>
      <w:proofErr w:type="spellStart"/>
      <w:r w:rsidR="00D6159E" w:rsidRPr="00D6159E">
        <w:rPr>
          <w:rFonts w:ascii="Times New Roman" w:hAnsi="Times New Roman"/>
          <w:iCs/>
          <w:sz w:val="24"/>
          <w:szCs w:val="24"/>
          <w:lang w:val="ru-RU"/>
        </w:rPr>
        <w:t>цената</w:t>
      </w:r>
      <w:proofErr w:type="spellEnd"/>
      <w:r w:rsidR="00D6159E" w:rsidRPr="00D6159E">
        <w:rPr>
          <w:rFonts w:ascii="Times New Roman" w:hAnsi="Times New Roman"/>
          <w:iCs/>
          <w:sz w:val="24"/>
          <w:szCs w:val="24"/>
          <w:lang w:val="ru-RU"/>
        </w:rPr>
        <w:t xml:space="preserve"> по т.2.1.</w:t>
      </w:r>
      <w:r w:rsidRPr="00D6159E">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4. СРОК ЗА ИЗПЪЛНЕНИЕ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4.1. ИЗПЪЛНИТЕЛЯТ е длъжен да извърши СМР на обекта, предмет на настоящия договор в срок до ……….201.. г., съгласно линеен график, неразделна част от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4.2. За дата на приемане на извършените СМР на обекта, се счита датата на двустранно подписания  Протокол -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 19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4.3. Срокът по чл.4.1. може да бъде удължаван само при наличие на непреодолима сила по смисъла на чл. 306 от Търговския закон, като установяването на тези обстоятелства се извършва с двустранно подписан протокол. Срокът за изпълнение се удължава с дните, за които двете страни са приели в протокола, че е налице непреодолима сила.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B05B14"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5</w:t>
      </w:r>
      <w:r w:rsidR="00987679">
        <w:rPr>
          <w:rFonts w:ascii="Times New Roman" w:hAnsi="Times New Roman"/>
          <w:b/>
          <w:bCs/>
          <w:sz w:val="24"/>
          <w:szCs w:val="24"/>
          <w:lang w:val="bg-BG"/>
        </w:rPr>
        <w:t>. СТАНДАРТИ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.1. Извършваните СМР трябва да отговарят на изискванията на действащата нормативна уредба, одобрения технически проект и изискванията на лицето, упражняващо авторски надзор и лицето упражняващо строителен надзор.</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.2. ВЪЗЛОЖИТЕЛЯТ определя лицата, които ще извършват авторски и строителен надзор.</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.3. ИЗПЪЛНИТЕЛЯТ се задължава да осигури лице (лица), което ще упражнява дейността на координатор по безопасност и здраве и технически ръководител на обекта.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 xml:space="preserve">.4. ИЗПЪЛНИТЕЛЯТ се задължава да влага в изпълнението качествени материали, конструкции и изделия, отговарящи на изискванията на БДС и международните стандарти. Закупуваните материали следва да бъдат предварително одобрени, чрез писмено потвърждение от лицето упражняващо авторски контрол и лицето упражняващо инвеститорски контрол. Материали, които не са предварително одобрени по този ред не следва да се влагат в СМР и не се заплащат. </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.5. Материалите се доставят с декларация за съответствие и със сертификат за качество на вложените материали, където има хармонизиран стандарт - декларация за експлоатационни показатели.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.6. ИЗПЪЛНИТЕЛЯТ няма право да се позове на незнание и/или непознаване на обекта и предмета на този договор, поради която причина да поиска анекс към този договор. С подписване на настоящия договор ИЗПЪЛНИТЕЛЯТ декларира че е получил и се е запознал изцяло с пълната документация на обекта и изискванията за изпълнение на предмета на поръчката.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.7. ИЗПЪЛНИТЕЛЯТ извършва входящ контрол на материалите и отразява резултатите в протоколи. Протоколите за входящ контрол се подписват и от лицата упражняващи инвеститорски и авторски контрол.</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.8. ИЗПЪЛНИТЕЛЯТ е длъжен да осигури за изпълнение на СМР персонал с необходимия опит и квалификация и ръководители, компетентни да осигурят организация и контрол на работата съгл. изискванията на ЗУТ и др. приложими нормативни актове. Наличието на персонал и компетентността му се удостоверяват с писмени документи. При подписване на настоящия договор се представя списък на персонала, който ще работи по изпълнение на възложената работа съгласно чл.1. Списъкът съдържа данни и се актуализира по реда предвиден в Споразумението за ЗБТ, подписано от страните.</w:t>
      </w:r>
    </w:p>
    <w:p w:rsidR="00987679" w:rsidRDefault="00B05B14"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w:t>
      </w:r>
      <w:r w:rsidR="00987679">
        <w:rPr>
          <w:rFonts w:ascii="Times New Roman" w:hAnsi="Times New Roman"/>
          <w:sz w:val="24"/>
          <w:szCs w:val="24"/>
          <w:lang w:val="bg-BG"/>
        </w:rPr>
        <w:t xml:space="preserve">.9. ИЗПЪЛНИТЕЛЯТ се задължава при изпълнение на работите по този договор да не допуска повреди или разрушения на инженерната инфраструктура в и извън границите на обекта, както и да не създава излишни и необичайни пречки на </w:t>
      </w:r>
      <w:r w:rsidR="00987679">
        <w:rPr>
          <w:rFonts w:ascii="Times New Roman" w:hAnsi="Times New Roman"/>
          <w:sz w:val="24"/>
          <w:szCs w:val="24"/>
          <w:lang w:val="bg-BG"/>
        </w:rPr>
        <w:lastRenderedPageBreak/>
        <w:t>работата в лечебното заведение. Ако по вина на ИЗПЪЛНИТЕЛЯ се причинят щети, то възстановяването им ще бъде за негова сметка.</w:t>
      </w:r>
    </w:p>
    <w:p w:rsidR="00987679" w:rsidRDefault="00987679" w:rsidP="00987679">
      <w:pPr>
        <w:spacing w:after="0" w:line="240" w:lineRule="auto"/>
        <w:ind w:firstLine="708"/>
        <w:jc w:val="both"/>
        <w:rPr>
          <w:rFonts w:ascii="Times New Roman" w:hAnsi="Times New Roman"/>
          <w:sz w:val="24"/>
          <w:szCs w:val="24"/>
          <w:lang w:val="bg-BG"/>
        </w:rPr>
      </w:pPr>
    </w:p>
    <w:p w:rsidR="00987679" w:rsidRDefault="00B05B14"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6</w:t>
      </w:r>
      <w:r w:rsidR="00987679">
        <w:rPr>
          <w:rFonts w:ascii="Times New Roman" w:hAnsi="Times New Roman"/>
          <w:b/>
          <w:bCs/>
          <w:sz w:val="24"/>
          <w:szCs w:val="24"/>
          <w:lang w:val="bg-BG"/>
        </w:rPr>
        <w:t>. ПРАВА И ЗАДЪЛЖЕНИЯ НА ВЪЗЛОЖИТЕЛЯ</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.1. ВЪЗЛОЖИТЕЛЯТ е длъжен да осигурява своевременно необходимите финансови средства за изпълнението на този договор, в размера и при условията и сроковете по договора и неговите приложения.</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.2. При необходимост, за решаването на възникнали въпроси, след писмено поискване на ИЗПЪЛНИТЕЛЯ, да осигурява своевременно съответния специалист.</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.3. ВЪЗЛОЖИТЕЛЯТ има право във всеки момент от изпълнението на договора да извършва проверки относно качеството на всички работи, влаганите материали и спазване на правилата за безопасна работа, без това да нарушава самостоятелността на ИЗПЪЛНИТЕЛЯ.</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.4. При констатиране на некачествено извършени работи, влагане на некачествен или нестандартен материал, ВЪЗЛОЖИТЕЛЯТ има право да спира извършването на работите до отстраняване на нарушението.</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.5. Подмяната на нестандартните материали и отстраняване на нарушенията са за сметка на ИЗПЪЛНИТЕЛЯ и не водят до удължаване на срока на договора за изпълнение на обекта.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.6. ВЪЗЛОЖИТЕЛЯТ не носи отговорност за действия или бездействия на ИЗПЪЛНИТЕЛЯ при изпълнение предмета на договора, в резултат на които възникват:</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злополука на което и да е физическо лице;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загуба или нанесена вреда на каквото и да е имущество.</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w:t>
      </w:r>
      <w:r w:rsidR="00987679">
        <w:rPr>
          <w:rFonts w:ascii="Times New Roman" w:hAnsi="Times New Roman"/>
          <w:sz w:val="24"/>
          <w:szCs w:val="24"/>
          <w:lang w:val="bg-BG"/>
        </w:rPr>
        <w:t>.7. ВЪЗЛОЖИТЕЛЯТ определя за отговорно лице по изпълнението на настоящия договор и възлага функциите на инвеститорски контрол на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B05B14"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7</w:t>
      </w:r>
      <w:r w:rsidR="00987679">
        <w:rPr>
          <w:rFonts w:ascii="Times New Roman" w:hAnsi="Times New Roman"/>
          <w:b/>
          <w:bCs/>
          <w:sz w:val="24"/>
          <w:szCs w:val="24"/>
          <w:lang w:val="bg-BG"/>
        </w:rPr>
        <w:t>. ПРАВА И ЗАДЪЛЖЕНИЯ НА ИЗПЪЛНИТЕЛЯ</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.1. ИЗПЪЛНИТЕЛЯТ е длъжен да изпълнява дейностите на обекта, предмет на договора при стриктното спазване на техническите стандарти и действащите законови изисквания за строителството в Р</w:t>
      </w:r>
      <w:r w:rsidR="0040426F">
        <w:rPr>
          <w:rFonts w:ascii="Times New Roman" w:hAnsi="Times New Roman"/>
          <w:sz w:val="24"/>
          <w:szCs w:val="24"/>
          <w:lang w:val="bg-BG"/>
        </w:rPr>
        <w:t xml:space="preserve">епублика </w:t>
      </w:r>
      <w:r w:rsidR="00987679">
        <w:rPr>
          <w:rFonts w:ascii="Times New Roman" w:hAnsi="Times New Roman"/>
          <w:sz w:val="24"/>
          <w:szCs w:val="24"/>
          <w:lang w:val="bg-BG"/>
        </w:rPr>
        <w:t>България, техническия проект и указанията на лицето упражняващо авторски надзор и в съответствие с уговорените в договора срокове.</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.2. ИЗПЪЛНИТЕЛЯТ е длъжен да осигури необходимата трудова и технологична дисциплина на обекта.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.3. ИЗПЪЛНИТЕЛЯТ е длъжен да осигури квалифициран персонал и технически компетентно ръководство за изпълнение на обекта, предмет на договора;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.4. ИЗПЪЛНИТЕЛЯТ е длъжен да допуска до работа на строителната площадка единствено работници, работещи по трудов договор и посочени в списъка на персонала съгласно чл.6.8.</w:t>
      </w:r>
    </w:p>
    <w:p w:rsidR="00987679" w:rsidRDefault="00B05B14"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.5. ИЗПЪЛНИТЕЛЯТ е длъжен да гарантира, че доставените материали и съоръжения. предназначени за изпълнение на обекта, предмет на Договора, отговарят на спецификациите и техническите стандарти, както и на изискванията, заложени в Количествено-стойностната сметка. Не се допуска влагането на материали, неотговарящи на стандартите. При констатиране от страна на ВЪЗЛОЖИТЕЛЯ на влагане на некачествени материали, ИЗПЪЛНИТЕЛЯТ е длъжен незабавно да отстрани за своя сметка същите от строителната площадка.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 xml:space="preserve">.6. ИЗПЪЛНИТЕЛЯТ е длъжен да вземе всички необходими мерки за защита, на околната среда, както на строителната площадка, така и извън нея, като ограничи </w:t>
      </w:r>
      <w:r w:rsidR="00987679">
        <w:rPr>
          <w:rFonts w:ascii="Times New Roman" w:hAnsi="Times New Roman"/>
          <w:sz w:val="24"/>
          <w:szCs w:val="24"/>
          <w:lang w:val="bg-BG"/>
        </w:rPr>
        <w:lastRenderedPageBreak/>
        <w:t>вредите и нарушаването на покоя на трети лица, произтичащи от замърсяване. шум или други ефекти на дейността му.</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.7. ИЗПЪЛНИТЕЛЯТ определя длъжностно лице, което ще бъде негов представител по изпълнение на договора и технически ръководител: .............................................................................</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.8. ИЗПЪЛНИТЕЛЯТ носи отговорност по чл. 163 от ЗУТ.</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w:t>
      </w:r>
      <w:r w:rsidR="00987679">
        <w:rPr>
          <w:rFonts w:ascii="Times New Roman" w:hAnsi="Times New Roman"/>
          <w:sz w:val="24"/>
          <w:szCs w:val="24"/>
          <w:lang w:val="bg-BG"/>
        </w:rPr>
        <w:t>.9. ИЗПЪЛНИТЕЛЯТ не може да възложи на подизпълнител извършването на цялостното изпълнение на предмета на настоящия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B05B14"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8</w:t>
      </w:r>
      <w:r w:rsidR="00987679">
        <w:rPr>
          <w:rFonts w:ascii="Times New Roman" w:hAnsi="Times New Roman"/>
          <w:b/>
          <w:bCs/>
          <w:sz w:val="24"/>
          <w:szCs w:val="24"/>
          <w:lang w:val="bg-BG"/>
        </w:rPr>
        <w:t>. КООРДИНАЦИЯ НА СТРОИТЕЛНИТЕ РАБОТИ И КОНТРОЛ НА</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КАЧЕСТВОТО</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.1. ИЗПЪЛНИТЕЛЯТ носи отговорност за координирането и подходящото изпълнение на строителните работи, както и разполагането на строителните дейности и материали с оглед осигуряване на безконфликтна работа.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.2. ИЗПЪЛНИТЕЛЯТ организира система за контрол на качеството и обезпечаване изпълнението на договора, в съответствие с критериите за качество, предвидени в договора или предписани от действащите в страната строителни стандарти и норми.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.3. ИЗПЪЛНИТЕЛЯТ уведомява писмено ВЪЗЛОЖИТЕЛЯ винаги, когато съществува опасност от забавяне или нарушаване на графика за изпълнение на СМР.</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.4. В процеса на изпълнението на СМР ИЗПЪЛНИТЕЛЯТ изготвя всички документи, изискуеми от нормативните разпоредби за извършване на строително-</w:t>
      </w:r>
      <w:r w:rsidR="00B14111">
        <w:rPr>
          <w:rFonts w:ascii="Times New Roman" w:hAnsi="Times New Roman"/>
          <w:sz w:val="24"/>
          <w:szCs w:val="24"/>
          <w:lang w:val="bg-BG"/>
        </w:rPr>
        <w:t>ремонтни</w:t>
      </w:r>
      <w:r w:rsidR="00987679">
        <w:rPr>
          <w:rFonts w:ascii="Times New Roman" w:hAnsi="Times New Roman"/>
          <w:sz w:val="24"/>
          <w:szCs w:val="24"/>
          <w:lang w:val="bg-BG"/>
        </w:rPr>
        <w:t xml:space="preserve"> дейности.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.5. ИЗПЪЛНИТЕЛЯТ представя декларация/и за съответствие на вложените материали според изискванията на действащото законодателство.</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.6. ИЗПЪЛНИТЕЛЯТ няма право при каквито и да е условия да прехвърля правата и задълженията си по настоящия договор на трети лица.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.7. С подписване на настоящия договор, ИЗПЪЛНИТЕЛЯТ декларира, че е запознат с условията по договора и приложенията към него, както и обема дейност, произтичаща от договора и неговите приложения, местоположението и спецификата на строителната площадка.</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w:t>
      </w:r>
      <w:r w:rsidR="00987679">
        <w:rPr>
          <w:rFonts w:ascii="Times New Roman" w:hAnsi="Times New Roman"/>
          <w:sz w:val="24"/>
          <w:szCs w:val="24"/>
          <w:lang w:val="bg-BG"/>
        </w:rPr>
        <w:t>.8. ИЗПЪЛНИТЕЛЯТ няма право на претенции, свързани с недостатъци, неправилност и/или непълнота на количествените сметки.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9</w:t>
      </w:r>
      <w:r w:rsidR="00987679">
        <w:rPr>
          <w:rFonts w:ascii="Times New Roman" w:hAnsi="Times New Roman"/>
          <w:b/>
          <w:bCs/>
          <w:sz w:val="24"/>
          <w:szCs w:val="24"/>
          <w:lang w:val="bg-BG"/>
        </w:rPr>
        <w:t>. МЕРКИ ЗА БЕЗОПАСНОСТ НА ОБЕКТА И СИГУРНОСТ</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 xml:space="preserve">.1. ИЗПЪЛНИТЕЛЯТ е длъжен да се съобразява с всички приложими разпоредби за безопасност и конкретно да се съобразява с обстоятелството, че </w:t>
      </w:r>
      <w:proofErr w:type="spellStart"/>
      <w:r w:rsidR="00987679">
        <w:rPr>
          <w:rFonts w:ascii="Times New Roman" w:hAnsi="Times New Roman"/>
          <w:sz w:val="24"/>
          <w:szCs w:val="24"/>
          <w:lang w:val="bg-BG"/>
        </w:rPr>
        <w:t>извъшва</w:t>
      </w:r>
      <w:proofErr w:type="spellEnd"/>
      <w:r w:rsidR="00987679">
        <w:rPr>
          <w:rFonts w:ascii="Times New Roman" w:hAnsi="Times New Roman"/>
          <w:sz w:val="24"/>
          <w:szCs w:val="24"/>
          <w:lang w:val="bg-BG"/>
        </w:rPr>
        <w:t xml:space="preserve"> работата в лечебно заведение.</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.2. ИЗПЪЛНИТЕЛЯТ е длъжен считано от началната дата до приемането на обекта от Възложителя да подсигури изцяло за своя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оградни</w:t>
      </w:r>
      <w:proofErr w:type="spellEnd"/>
      <w:r>
        <w:rPr>
          <w:rFonts w:ascii="Times New Roman" w:hAnsi="Times New Roman"/>
          <w:sz w:val="24"/>
          <w:szCs w:val="24"/>
          <w:lang w:val="bg-BG"/>
        </w:rPr>
        <w:t xml:space="preserve"> съоръжения,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временни съоръжения за преминаване, пътеки, перила и огради, които могат да се окажат необходими за поемането на потока и предпазването на преминаващите служители и пациента на болницата и др.;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съоръжения за изнасяне на строителни отпадъци;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.3. ИЗПЪЛНИТЕЛЯТ е длъжен да ограничи всичките си работи в рамките на строителната площадка и всички допълнителни терени, които могат да се предоставят като работни.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 xml:space="preserve">.4. ИЗПЪЛНИТЕЛЯТ е длъжен да се спазва всички изисквания на ВЪЗЛОЖИТЕЛЯ относно времето на извършване на </w:t>
      </w:r>
      <w:r w:rsidR="0040426F">
        <w:rPr>
          <w:rFonts w:ascii="Times New Roman" w:hAnsi="Times New Roman"/>
          <w:sz w:val="24"/>
          <w:szCs w:val="24"/>
          <w:lang w:val="bg-BG"/>
        </w:rPr>
        <w:t>определени</w:t>
      </w:r>
      <w:r w:rsidR="00987679">
        <w:rPr>
          <w:rFonts w:ascii="Times New Roman" w:hAnsi="Times New Roman"/>
          <w:sz w:val="24"/>
          <w:szCs w:val="24"/>
          <w:lang w:val="bg-BG"/>
        </w:rPr>
        <w:t xml:space="preserve"> СМР, така че да се обезпечи дейността на лечебното заведение.</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9</w:t>
      </w:r>
      <w:r w:rsidR="00987679">
        <w:rPr>
          <w:rFonts w:ascii="Times New Roman" w:hAnsi="Times New Roman"/>
          <w:sz w:val="24"/>
          <w:szCs w:val="24"/>
          <w:lang w:val="bg-BG"/>
        </w:rPr>
        <w:t>.5. С подписването на договора се счита, че ИЗПЪЛНИТЕЛЯТ е получил цялата нужна информация относно рисковете, условията и другите обстоятелства, които могат да повлияят или рефлектират върху офертата и изпълнението на договорните задължения.</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.6. ИЗПЪЛНИТЕЛЯТ поема всички разходи и такси за специално или временно право на преминаване, необходимо за достъпа до строителната площадка. Изпълнителят предоставя за своя сметка и всички допълнителни съоръжения извън строителната площадка, необходими за извършване на строителни работи и извозване на строителните отпадъци.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.7. ИЗПЪЛНИТЕЛЯТ предоставя цялостното оборудване, необходимо за извършване на строителните работи.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.8. ИЗПЪЛНИТЕЛЯТ носи отговорност за набавянето, транспортирането, получаването, разтоварването и безопасното съхранение на всички машини, съоръжения и материали, оборудване и други подобни, необходими за изпълнението на СМР и изнасяне на строителните отпадъци.</w:t>
      </w:r>
    </w:p>
    <w:p w:rsidR="00987679" w:rsidRDefault="00B05B1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w:t>
      </w:r>
      <w:r w:rsidR="00987679">
        <w:rPr>
          <w:rFonts w:ascii="Times New Roman" w:hAnsi="Times New Roman"/>
          <w:sz w:val="24"/>
          <w:szCs w:val="24"/>
          <w:lang w:val="bg-BG"/>
        </w:rPr>
        <w:t>.9. ИЗПЪЛНИТЕЛЯТ поема целия риск за щети, произтичащи от изпълнението на възложените работи от началната дата до датата на предаването на Обекта на ВЪЗЛОЖИТЕЛЯ.</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w:t>
      </w:r>
      <w:r w:rsidR="00B05B14">
        <w:rPr>
          <w:rFonts w:ascii="Times New Roman" w:hAnsi="Times New Roman"/>
          <w:b/>
          <w:bCs/>
          <w:sz w:val="24"/>
          <w:szCs w:val="24"/>
          <w:lang w:val="bg-BG"/>
        </w:rPr>
        <w:t>0</w:t>
      </w:r>
      <w:r>
        <w:rPr>
          <w:rFonts w:ascii="Times New Roman" w:hAnsi="Times New Roman"/>
          <w:b/>
          <w:bCs/>
          <w:sz w:val="24"/>
          <w:szCs w:val="24"/>
          <w:lang w:val="bg-BG"/>
        </w:rPr>
        <w:t>. НЕИЗПЪЛНЕНИЕ, ОТГОВОРНОСТ,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0</w:t>
      </w:r>
      <w:r>
        <w:rPr>
          <w:rFonts w:ascii="Times New Roman" w:hAnsi="Times New Roman"/>
          <w:sz w:val="24"/>
          <w:szCs w:val="24"/>
          <w:lang w:val="bg-BG"/>
        </w:rPr>
        <w:t>.1. В случай на некачествено изпълнение или забава от страна на ИЗПЪЛНИТЕЛЯТ при изпълнение на Договора, ВЪЗЛОЖИТЕЛЯТ има право на: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намаляване на възнаграждението;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събиране на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прекратяване на Договора поради неизпълнение.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0</w:t>
      </w:r>
      <w:r>
        <w:rPr>
          <w:rFonts w:ascii="Times New Roman" w:hAnsi="Times New Roman"/>
          <w:sz w:val="24"/>
          <w:szCs w:val="24"/>
          <w:lang w:val="bg-BG"/>
        </w:rPr>
        <w:t>.2. В случай на закъснение, независимо от причините, ИЗПЪЛНИТЕЛЯТ е длъжен да уведоми писмено ВЪЗЛОЖИТЕЛЯ, като посочи причините за това закъснение и вероятните срокове за завършване на работите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0</w:t>
      </w:r>
      <w:r>
        <w:rPr>
          <w:rFonts w:ascii="Times New Roman" w:hAnsi="Times New Roman"/>
          <w:sz w:val="24"/>
          <w:szCs w:val="24"/>
          <w:lang w:val="bg-BG"/>
        </w:rPr>
        <w:t>.3. В случай че ИЗПЪЛНИТЕЛЯТ закъснее при изпълнението на крайния срок за изграждане на Обекта, съгласно приетия линеен график (с изключение на случа</w:t>
      </w:r>
      <w:r w:rsidR="003903A9">
        <w:rPr>
          <w:rFonts w:ascii="Times New Roman" w:hAnsi="Times New Roman"/>
          <w:sz w:val="24"/>
          <w:szCs w:val="24"/>
          <w:lang w:val="bg-BG"/>
        </w:rPr>
        <w:t>и</w:t>
      </w:r>
      <w:r>
        <w:rPr>
          <w:rFonts w:ascii="Times New Roman" w:hAnsi="Times New Roman"/>
          <w:sz w:val="24"/>
          <w:szCs w:val="24"/>
          <w:lang w:val="bg-BG"/>
        </w:rPr>
        <w:t>те, посочени в настоящия договор), ИЗПЪЛНИТЕЛЯТ дължи неустойка в размер на 0,5% от стойността на договора за всеки ден забава, но не повече от 20% от цялата стойност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0</w:t>
      </w:r>
      <w:r>
        <w:rPr>
          <w:rFonts w:ascii="Times New Roman" w:hAnsi="Times New Roman"/>
          <w:sz w:val="24"/>
          <w:szCs w:val="24"/>
          <w:lang w:val="bg-BG"/>
        </w:rPr>
        <w:t xml:space="preserve">.4. Ако съответното закъснение доведе до невъзможност за изпълнение на сроковете по настоящия договор, ВЪЗЛОЖИТЕЛЯТ има право да прекрати едностранно договор без предизвестие. В този случай ИЗПЪЛНИТЕЛЯТ дължи неустойка в размер на 20% от стойността на договора.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0</w:t>
      </w:r>
      <w:r>
        <w:rPr>
          <w:rFonts w:ascii="Times New Roman" w:hAnsi="Times New Roman"/>
          <w:sz w:val="24"/>
          <w:szCs w:val="24"/>
          <w:lang w:val="bg-BG"/>
        </w:rPr>
        <w:t xml:space="preserve">.5. При лошо или некачествено изпълнение, ИЗПЪЛНИТЕЛЯТ е длъжен да отстрани недостатъците за своя сметка, като това не води промяна на времевия график.  </w:t>
      </w: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w:t>
      </w:r>
      <w:r w:rsidR="00B05B14">
        <w:rPr>
          <w:rFonts w:ascii="Times New Roman" w:hAnsi="Times New Roman"/>
          <w:b/>
          <w:bCs/>
          <w:sz w:val="24"/>
          <w:szCs w:val="24"/>
          <w:lang w:val="bg-BG"/>
        </w:rPr>
        <w:t>1</w:t>
      </w:r>
      <w:r>
        <w:rPr>
          <w:rFonts w:ascii="Times New Roman" w:hAnsi="Times New Roman"/>
          <w:b/>
          <w:bCs/>
          <w:sz w:val="24"/>
          <w:szCs w:val="24"/>
          <w:lang w:val="bg-BG"/>
        </w:rPr>
        <w:t>. РАЗЧИСТВАНЕ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1</w:t>
      </w:r>
      <w:r>
        <w:rPr>
          <w:rFonts w:ascii="Times New Roman" w:hAnsi="Times New Roman"/>
          <w:sz w:val="24"/>
          <w:szCs w:val="24"/>
          <w:lang w:val="bg-BG"/>
        </w:rPr>
        <w:t>.1. По време на извършването на строителните работи ИЗПЪЛНИТЕЛЯТ е длъжен да поддържа площадката чиста от всякакви излишни струпвания, като отстранява своевременно от обекта материали, отпадъци и временни строителни работи, които вече не са необходими. ИЗПЪЛНИТЕЛЯТ се задължава да допуска персонала си само в работните помещения и се задължава да не допуска замърсяване на съседни помещения и терени.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1</w:t>
      </w:r>
      <w:r>
        <w:rPr>
          <w:rFonts w:ascii="Times New Roman" w:hAnsi="Times New Roman"/>
          <w:sz w:val="24"/>
          <w:szCs w:val="24"/>
          <w:lang w:val="bg-BG"/>
        </w:rPr>
        <w:t xml:space="preserve">.2. ИЗПЪЛНИТЕЛЯТ е длъжен да отстрани и извози всички </w:t>
      </w:r>
      <w:proofErr w:type="spellStart"/>
      <w:r>
        <w:rPr>
          <w:rFonts w:ascii="Times New Roman" w:hAnsi="Times New Roman"/>
          <w:sz w:val="24"/>
          <w:szCs w:val="24"/>
          <w:lang w:val="bg-BG"/>
        </w:rPr>
        <w:t>стоителни</w:t>
      </w:r>
      <w:proofErr w:type="spellEnd"/>
      <w:r>
        <w:rPr>
          <w:rFonts w:ascii="Times New Roman" w:hAnsi="Times New Roman"/>
          <w:sz w:val="24"/>
          <w:szCs w:val="24"/>
          <w:lang w:val="bg-BG"/>
        </w:rPr>
        <w:t xml:space="preserve"> отпадъци и да предаде обекта почистен и годен за ползване според предназначението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1</w:t>
      </w:r>
      <w:r w:rsidR="00B05B14">
        <w:rPr>
          <w:rFonts w:ascii="Times New Roman" w:hAnsi="Times New Roman"/>
          <w:sz w:val="24"/>
          <w:szCs w:val="24"/>
          <w:lang w:val="bg-BG"/>
        </w:rPr>
        <w:t>1</w:t>
      </w:r>
      <w:r>
        <w:rPr>
          <w:rFonts w:ascii="Times New Roman" w:hAnsi="Times New Roman"/>
          <w:sz w:val="24"/>
          <w:szCs w:val="24"/>
          <w:lang w:val="bg-BG"/>
        </w:rPr>
        <w:t>.3. Ако в срок от десет дни след приемане на обекта ИЗПЪЛНИТЕЛЯТ не  отстрани остатъчно оборудване, материали, развалини, отпадъци или временни строителни работи, дължи на ВЪЗЛОЖИТЕЛЯ неустойка в размер на 5% от стойността на договора. ВЪЗЛОЖИТЕЛЯТ има право да се разпореди с неотстранените вещи и отпадъци по начин, какъвто намери за добре, като разходите за това са за сметка на ИЗПЪЛНИТЕЛЯТ.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1</w:t>
      </w:r>
      <w:r>
        <w:rPr>
          <w:rFonts w:ascii="Times New Roman" w:hAnsi="Times New Roman"/>
          <w:sz w:val="24"/>
          <w:szCs w:val="24"/>
          <w:lang w:val="bg-BG"/>
        </w:rPr>
        <w:t>.4. При едностранно прекратяване на договора на основание чл.14.1 т.3 ИЗПЪЛНИТЕЛЯТ дължи на ВЪЗЛОЖИТЕЛЯ неустойка в размер на 10% от стойността на договора.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w:t>
      </w:r>
      <w:r w:rsidR="00B05B14">
        <w:rPr>
          <w:rFonts w:ascii="Times New Roman" w:hAnsi="Times New Roman"/>
          <w:b/>
          <w:bCs/>
          <w:sz w:val="24"/>
          <w:szCs w:val="24"/>
          <w:lang w:val="bg-BG"/>
        </w:rPr>
        <w:t>2</w:t>
      </w:r>
      <w:r>
        <w:rPr>
          <w:rFonts w:ascii="Times New Roman" w:hAnsi="Times New Roman"/>
          <w:b/>
          <w:bCs/>
          <w:sz w:val="24"/>
          <w:szCs w:val="24"/>
          <w:lang w:val="bg-BG"/>
        </w:rPr>
        <w:t>. РИСК И ОТГОВОРНОСТ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B05B14">
        <w:rPr>
          <w:rFonts w:ascii="Times New Roman" w:hAnsi="Times New Roman"/>
          <w:sz w:val="24"/>
          <w:szCs w:val="24"/>
          <w:lang w:val="bg-BG"/>
        </w:rPr>
        <w:t>2</w:t>
      </w:r>
      <w:r>
        <w:rPr>
          <w:rFonts w:ascii="Times New Roman" w:hAnsi="Times New Roman"/>
          <w:sz w:val="24"/>
          <w:szCs w:val="24"/>
          <w:lang w:val="bg-BG"/>
        </w:rPr>
        <w:t>.1. Рискът и отговорността от погиване и/или увреждане на Обекта или части от него, както и за всички материали и съоръжения на Обекта, се носи от: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ИЗПЪЛНИТЕЛЯ - от датата на започване на строителните работи съгласно договора до приемането на обекта с Протокол за приемане на извършени СМР без забележки;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б)  ИЗПЪЛНИТЕЛЯ - от датата на започване на работи по отстраняване на дефекта до датата на завършване на тези работи и предаването на корекцията с </w:t>
      </w:r>
      <w:proofErr w:type="spellStart"/>
      <w:r>
        <w:rPr>
          <w:rFonts w:ascii="Times New Roman" w:hAnsi="Times New Roman"/>
          <w:sz w:val="24"/>
          <w:szCs w:val="24"/>
          <w:lang w:val="bg-BG"/>
        </w:rPr>
        <w:t>приемо-предавателен</w:t>
      </w:r>
      <w:proofErr w:type="spellEnd"/>
      <w:r>
        <w:rPr>
          <w:rFonts w:ascii="Times New Roman" w:hAnsi="Times New Roman"/>
          <w:sz w:val="24"/>
          <w:szCs w:val="24"/>
          <w:lang w:val="bg-BG"/>
        </w:rPr>
        <w:t xml:space="preserve"> протокол;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ВЪЗЛОЖИТЕЛЯ - след въвеждане на обекта в експлоатация</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70A3E" w:rsidRDefault="00470A3E"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70A3E" w:rsidRDefault="00470A3E" w:rsidP="00470A3E">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13. ГАРАНЦИИ</w:t>
      </w:r>
    </w:p>
    <w:p w:rsidR="00470A3E" w:rsidRDefault="00470A3E" w:rsidP="00470A3E">
      <w:pPr>
        <w:shd w:val="clear" w:color="auto" w:fill="FFFFFF"/>
        <w:autoSpaceDE w:val="0"/>
        <w:autoSpaceDN w:val="0"/>
        <w:adjustRightInd w:val="0"/>
        <w:spacing w:before="240"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13.1. Гаранционните срокове на договорените СМР са в размерите посочени в Наредба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Сроковете започват да текат от датата на съставяне на приемно - предавателния протокол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.19 без забележки към него или от деня, в който всички недостатъци и пропуски бъдат отстранени и уредени, което от двете събития настъпи по - късно.</w:t>
      </w:r>
    </w:p>
    <w:p w:rsidR="00470A3E" w:rsidRDefault="00470A3E" w:rsidP="00470A3E">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13.2. Всички дефекти, проявили се в гаранционния срок, се отстраняват от ИЗПЪЛНИТЕЛЯ за негова сметка.</w:t>
      </w:r>
    </w:p>
    <w:p w:rsidR="00470A3E" w:rsidRDefault="00470A3E" w:rsidP="00470A3E">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13.3. За проявените скрити дефекта и недостатъци през гаранционния срок ВЪЗЛОЖИТЕЛЯТ уведомява писмено ИЗПЪЛНИТЕЛЯ. В срок до 3 работни дни след писменото уведомяване, ИЗПЪЛНИТЕЛЯТ, съгласувано с ВЪЗЛОЖИТЕЛЯ започва отстраняването на дефектите в </w:t>
      </w:r>
      <w:proofErr w:type="spellStart"/>
      <w:r>
        <w:rPr>
          <w:rFonts w:ascii="Times New Roman" w:hAnsi="Times New Roman"/>
          <w:sz w:val="24"/>
          <w:szCs w:val="24"/>
          <w:lang w:val="bg-BG"/>
        </w:rPr>
        <w:t>мининалния</w:t>
      </w:r>
      <w:proofErr w:type="spellEnd"/>
      <w:r>
        <w:rPr>
          <w:rFonts w:ascii="Times New Roman" w:hAnsi="Times New Roman"/>
          <w:sz w:val="24"/>
          <w:szCs w:val="24"/>
          <w:lang w:val="bg-BG"/>
        </w:rPr>
        <w:t xml:space="preserve"> технологично необходим срок. Гаранционният срок се продължава с времето, необходимо за отстраняване на проявените дефекти.</w:t>
      </w:r>
    </w:p>
    <w:p w:rsidR="00470A3E" w:rsidRDefault="00470A3E" w:rsidP="00470A3E">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13.4. Проявените явни дефекти и недостатъци се констатират при предаването, съответно приемането на обекта с двустранен протокол, подписан от представителите на двете страни, в който се посочват и сроковете за отстраняването им.</w:t>
      </w:r>
    </w:p>
    <w:p w:rsidR="00470A3E" w:rsidRDefault="00470A3E" w:rsidP="00470A3E">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13.5. При отказ или неявяване на ИЗПЪЛНИТЕЛЯ за подписване на протокола, ВЪЗЛОЖИТЕЛЯТ отправя писмена покана до него за съставянето му. Ако представител на ИЗПЪЛНИТЕЛЯ не се яви до 24 часа след определения в поканата срок, се приема, че е съгласен с констатираните дефекти и недостатъци и ги приема без възражение.</w:t>
      </w:r>
    </w:p>
    <w:p w:rsidR="00470A3E" w:rsidRDefault="00470A3E" w:rsidP="00470A3E">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13.6. В случаите, когато ИЗПЪЛНИТЕЛЯТ не отстрани проявените в гаранционния срок дефекти в технологично необходимия срок или откаже да изпълни задълженията си, ВЪЗЛОЖИТЕЛЯТ има право да отстранява дефектите по избран от </w:t>
      </w:r>
      <w:r>
        <w:rPr>
          <w:rFonts w:ascii="Times New Roman" w:hAnsi="Times New Roman"/>
          <w:sz w:val="24"/>
          <w:szCs w:val="24"/>
          <w:lang w:val="bg-BG"/>
        </w:rPr>
        <w:lastRenderedPageBreak/>
        <w:t>него начин. Стойността на направените разходи, установени с писмени документи – договори, фактури и други, са за сметка на ИЗПЪЛНИТЕЛЯТ. За тези разходи ВЪЗЛОЖИТЕЛЯТ уведомява писмено ИЗПЪЛНИТЕЛЯ и ако същият не ги заплати в 5 /пет/ дневен срок, дължи върху тях и законна лихва съгласно чл.86 ЗЗД до датата на окончателното плащане.</w:t>
      </w:r>
    </w:p>
    <w:p w:rsidR="00470A3E" w:rsidRDefault="00470A3E"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70A3E" w:rsidRDefault="00470A3E"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w:t>
      </w:r>
      <w:r w:rsidR="00470A3E">
        <w:rPr>
          <w:rFonts w:ascii="Times New Roman" w:hAnsi="Times New Roman"/>
          <w:b/>
          <w:bCs/>
          <w:sz w:val="24"/>
          <w:szCs w:val="24"/>
          <w:lang w:val="bg-BG"/>
        </w:rPr>
        <w:t>4</w:t>
      </w:r>
      <w:r>
        <w:rPr>
          <w:rFonts w:ascii="Times New Roman" w:hAnsi="Times New Roman"/>
          <w:b/>
          <w:bCs/>
          <w:sz w:val="24"/>
          <w:szCs w:val="24"/>
          <w:lang w:val="bg-BG"/>
        </w:rPr>
        <w:t>. ОБЩИ УСЛОВИЯ. ПРЕКРАТЯВАНЕ И РАЗВАЛЯНЕ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.1. Договорът се прекратява в следните случаи: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 С извършване и предаване на договорената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 По взаимно съгласие между страните, изразено в писмена форма;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3. Едностранно от ВЪЗЛОЖИТЕЛЯ при неизпълнение на ИЗПЪЛНИТЕЛЯ, когато същият: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е прекратил работата за повече от 3 (три) работни дни, без съгласие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не изпълнява законни инструкции на Възложителя, давани чрез лицата упражняващи авторски и инвеститорски контрол, във връзка с отстраняването на констатирани недостатъци в хода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в/нарушение на линейния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допусне повече от две нарушения на задълженията си по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.2.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 изискуем съгласно Наредба № 3 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.3. При прекратяване на Договора договорените гаранции на успешно завършените работи се запазват, като за целта ИЗПЪЛНИТЕЛЯТ издава Гаранционен протокол.</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.4. Нищожността на отделни клаузи от настоящия договор не води до нищожност на целия договор. Тези клаузи се заместват от императивните правни норми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.5. СТРАНИТЕ посочват следните адреси и лица за контакт и кореспонденция: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ВЪЗЛОЖИТЕЛЯ: гр.Перник , ул.“ Брезник“ № 2,</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ИЗПЪЛНИТЕЛЯ .......................................................,</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.6. При промяна на адреса, телефона, ел.поща, лице за контакт, страните следва да се уведомят в срок от 24 часа, в противен случай изпратените съобщения и други документи ще се считат за редовно връчени и получени.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w:t>
      </w:r>
      <w:r w:rsidR="00470A3E">
        <w:rPr>
          <w:rFonts w:ascii="Times New Roman" w:hAnsi="Times New Roman"/>
          <w:sz w:val="24"/>
          <w:szCs w:val="24"/>
          <w:lang w:val="bg-BG"/>
        </w:rPr>
        <w:t>4</w:t>
      </w:r>
      <w:r>
        <w:rPr>
          <w:rFonts w:ascii="Times New Roman" w:hAnsi="Times New Roman"/>
          <w:sz w:val="24"/>
          <w:szCs w:val="24"/>
          <w:lang w:val="bg-BG"/>
        </w:rPr>
        <w:t>.7.3а  всички  неуредени  в  този  договор  въпроси   се  прилагат  разпоредбите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Настоящият договор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r>
        <w:rPr>
          <w:rFonts w:ascii="Times New Roman" w:hAnsi="Times New Roman"/>
          <w:b/>
          <w:bCs/>
          <w:sz w:val="24"/>
          <w:szCs w:val="24"/>
          <w:lang w:val="bg-BG"/>
        </w:rPr>
        <w:t xml:space="preserve">Неразделна част от договора са :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Линеен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Споразумение по ЗБУТ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Предложение за изпълнение на поръчката – оферта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Ценови параметри – Количествено стойностна сметка</w:t>
      </w:r>
    </w:p>
    <w:p w:rsidR="00987679" w:rsidRDefault="00987679" w:rsidP="00987679">
      <w:pPr>
        <w:spacing w:line="16" w:lineRule="atLeast"/>
        <w:jc w:val="both"/>
        <w:rPr>
          <w:rFonts w:ascii="Times New Roman" w:hAnsi="Times New Roman"/>
          <w:b/>
          <w:bCs/>
          <w:sz w:val="24"/>
          <w:szCs w:val="24"/>
          <w:lang w:val="bg-BG"/>
        </w:rPr>
      </w:pPr>
    </w:p>
    <w:p w:rsidR="00987679" w:rsidRDefault="00987679" w:rsidP="00987679">
      <w:pPr>
        <w:spacing w:line="16" w:lineRule="atLeast"/>
        <w:jc w:val="center"/>
        <w:rPr>
          <w:rFonts w:ascii="Times New Roman" w:hAnsi="Times New Roman"/>
          <w:b/>
          <w:bCs/>
          <w:sz w:val="24"/>
          <w:szCs w:val="24"/>
          <w:lang w:val="bg-BG"/>
        </w:rPr>
      </w:pPr>
      <w:r>
        <w:rPr>
          <w:rFonts w:ascii="Times New Roman" w:hAnsi="Times New Roman"/>
          <w:b/>
          <w:bCs/>
          <w:sz w:val="24"/>
          <w:szCs w:val="24"/>
          <w:lang w:val="bg-BG"/>
        </w:rPr>
        <w:lastRenderedPageBreak/>
        <w:t>За ВЪЗЛОЖИТЕЛ:..................................     За ИЗПЪЛНИТЕЛ:.........................................</w:t>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br w:type="page"/>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t>СПОРАЗУМЕНИЕ</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ЗА СЪВМЕСТНО  ОСИГУРЯВАНЕ НА ЗДРАВОСЛОВНИ И БЕЗОПАСНИ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УСЛОВИЯ НА ТРУД ПРИ ИЗВЪРШВАНЕ НА СМР И ДРУГИ РЕМОНТНИ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w:t>
      </w:r>
      <w:r w:rsidR="00FD179E">
        <w:rPr>
          <w:rFonts w:ascii="Times New Roman" w:hAnsi="Times New Roman"/>
          <w:sz w:val="24"/>
          <w:szCs w:val="24"/>
          <w:lang w:val="bg-BG"/>
        </w:rPr>
        <w:t>20…..</w:t>
      </w:r>
      <w:r>
        <w:rPr>
          <w:rFonts w:ascii="Times New Roman" w:hAnsi="Times New Roman"/>
          <w:sz w:val="24"/>
          <w:szCs w:val="24"/>
          <w:lang w:val="bg-BG"/>
        </w:rPr>
        <w:t>, в гр. Перник , между: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1.ВЪЗЛОЖИТЕЛ: МБАЛ „ </w:t>
      </w:r>
      <w:proofErr w:type="spellStart"/>
      <w:r>
        <w:rPr>
          <w:rFonts w:ascii="Times New Roman" w:hAnsi="Times New Roman"/>
          <w:b/>
          <w:bCs/>
          <w:sz w:val="24"/>
          <w:szCs w:val="24"/>
          <w:lang w:val="bg-BG"/>
        </w:rPr>
        <w:t>Рахила</w:t>
      </w:r>
      <w:proofErr w:type="spellEnd"/>
      <w:r>
        <w:rPr>
          <w:rFonts w:ascii="Times New Roman" w:hAnsi="Times New Roman"/>
          <w:b/>
          <w:bCs/>
          <w:sz w:val="24"/>
          <w:szCs w:val="24"/>
          <w:lang w:val="bg-BG"/>
        </w:rPr>
        <w:t xml:space="preserve"> Ангелова“ АД , гр.Перник , ул.“ Брезник“ №  2 </w:t>
      </w:r>
      <w:r>
        <w:rPr>
          <w:rFonts w:ascii="Times New Roman" w:hAnsi="Times New Roman"/>
          <w:bCs/>
          <w:sz w:val="24"/>
          <w:szCs w:val="24"/>
          <w:lang w:val="bg-BG"/>
        </w:rPr>
        <w:t xml:space="preserve">представлявано от д-р </w:t>
      </w:r>
      <w:r w:rsidR="00FD179E">
        <w:rPr>
          <w:rFonts w:ascii="Times New Roman" w:hAnsi="Times New Roman"/>
          <w:bCs/>
          <w:sz w:val="24"/>
          <w:szCs w:val="24"/>
          <w:lang w:val="bg-BG"/>
        </w:rPr>
        <w:t xml:space="preserve">Анатоли </w:t>
      </w:r>
      <w:proofErr w:type="spellStart"/>
      <w:r w:rsidR="00FD179E">
        <w:rPr>
          <w:rFonts w:ascii="Times New Roman" w:hAnsi="Times New Roman"/>
          <w:bCs/>
          <w:sz w:val="24"/>
          <w:szCs w:val="24"/>
          <w:lang w:val="bg-BG"/>
        </w:rPr>
        <w:t>Верчов</w:t>
      </w:r>
      <w:proofErr w:type="spellEnd"/>
      <w:r w:rsidR="00FD179E">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2.ИЗПЪЛНИТЕЛ: .......................................... </w:t>
      </w:r>
      <w:r>
        <w:rPr>
          <w:rFonts w:ascii="Times New Roman" w:hAnsi="Times New Roman"/>
          <w:sz w:val="24"/>
          <w:szCs w:val="24"/>
          <w:lang w:val="bg-BG"/>
        </w:rPr>
        <w:t>, ЕИК: ................................... със седалище и адрес на управление: ............................................................................................, представлявано от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 основание чл.14, ал.1, чл.16, ал.1, т.8 и чл. 18 от Закона за здравословни</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и безопасни условия на труд (ЗБУТ) и изпълнението на Договор № ............................. от ........................се сключи настоящето споразумение за осигуряване на здравословни и безопасни условия на труд  (ЗБУТ)   при   извършване   на  СМР   и   други   ремонти   на  територията   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    Координирането на съвместното прилагане на настоящето споразумение се възлага на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Възложителя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Изпълнителя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Чл.2. Определяне на лицата, които ще работят на територията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ИЗПЪЛНИТЕЛЯТ  е длъжен да представи списък на работниците и/или служителите, които ще работят на територията на болницата. Списъкът е неразделна част от настоящото споразумение и трябва да съдържа следната информация (Същото се отнася и за всеки </w:t>
      </w:r>
      <w:proofErr w:type="spellStart"/>
      <w:r>
        <w:rPr>
          <w:rFonts w:ascii="Times New Roman" w:hAnsi="Times New Roman"/>
          <w:sz w:val="24"/>
          <w:szCs w:val="24"/>
          <w:lang w:val="bg-BG"/>
        </w:rPr>
        <w:t>новопостъпил</w:t>
      </w:r>
      <w:proofErr w:type="spellEnd"/>
      <w:r>
        <w:rPr>
          <w:rFonts w:ascii="Times New Roman" w:hAnsi="Times New Roman"/>
          <w:sz w:val="24"/>
          <w:szCs w:val="24"/>
          <w:lang w:val="bg-BG"/>
        </w:rPr>
        <w:t xml:space="preserve"> работник и/или служител):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-име на (работника/служителя);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длъжност;</w:t>
      </w:r>
    </w:p>
    <w:p w:rsidR="00987679" w:rsidRDefault="00F455AF"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дата на постъ</w:t>
      </w:r>
      <w:r w:rsidR="00987679">
        <w:rPr>
          <w:rFonts w:ascii="Times New Roman" w:hAnsi="Times New Roman"/>
          <w:sz w:val="24"/>
          <w:szCs w:val="24"/>
          <w:lang w:val="bg-BG"/>
        </w:rPr>
        <w:t>пване на работа на територията на лечебното заведение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подпис от лицето отговарящо за ЗБУТ от страна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Чл.3.  Преди започване на работа Експерта по безопасност и здраве при работа на ВЪЗЛОЖИТЕЛЯ провежда начален инструктаж по ЗБУТ и ПБ на координатора на ИЗПЪЛНИТЕЛЯ, който е длъжен да запознае своите работници срещу подпис със специфичните условия на обекта на Възложителя, като проведе начален инструктаж.</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Чл.4. Основните видове инструктажи по безопасност и здраве при работа и ПБ се провеждат от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Чл.5 ИЗПЪЛНИТЕЛЯ се задължава да допуска на работа само правоспособни, квалифицирани и предварително инструктирани работници и служители, в съответствие с изискванията на нормативните актове по безопасност на труда и ПБ за съответните видове дейности, конто ще се изпълняват и които отговарят на изискванията на КТ, а в случа</w:t>
      </w:r>
      <w:r w:rsidR="00FD179E">
        <w:rPr>
          <w:rFonts w:ascii="Times New Roman" w:hAnsi="Times New Roman"/>
          <w:sz w:val="24"/>
          <w:szCs w:val="24"/>
          <w:lang w:val="bg-BG"/>
        </w:rPr>
        <w:t>и</w:t>
      </w:r>
      <w:r>
        <w:rPr>
          <w:rFonts w:ascii="Times New Roman" w:hAnsi="Times New Roman"/>
          <w:sz w:val="24"/>
          <w:szCs w:val="24"/>
          <w:lang w:val="bg-BG"/>
        </w:rPr>
        <w:t>те</w:t>
      </w:r>
      <w:r w:rsidR="00FD179E">
        <w:rPr>
          <w:rFonts w:ascii="Times New Roman" w:hAnsi="Times New Roman"/>
          <w:sz w:val="24"/>
          <w:szCs w:val="24"/>
          <w:lang w:val="bg-BG"/>
        </w:rPr>
        <w:t>,</w:t>
      </w:r>
      <w:r>
        <w:rPr>
          <w:rFonts w:ascii="Times New Roman" w:hAnsi="Times New Roman"/>
          <w:sz w:val="24"/>
          <w:szCs w:val="24"/>
          <w:lang w:val="bg-BG"/>
        </w:rPr>
        <w:t xml:space="preserve"> когато се изисква да са правоспособни и да имат необходимата квалификация за съответната работа или дейност, да контролира наличието та удостоверения за квалификационна група, правоспособност, сертификати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Чл.6. ИЗПЪЛНИТЕЛЯТ се задължава да предоставя на ВЪЗЛОЖИТЕЛЯ писмена информация за всяка промяна в състава на работниците или служителите, преди пост</w:t>
      </w:r>
      <w:r w:rsidR="00FD179E">
        <w:rPr>
          <w:rFonts w:ascii="Times New Roman" w:hAnsi="Times New Roman"/>
          <w:sz w:val="24"/>
          <w:szCs w:val="24"/>
          <w:lang w:val="bg-BG"/>
        </w:rPr>
        <w:t>ъ</w:t>
      </w:r>
      <w:r>
        <w:rPr>
          <w:rFonts w:ascii="Times New Roman" w:hAnsi="Times New Roman"/>
          <w:sz w:val="24"/>
          <w:szCs w:val="24"/>
          <w:lang w:val="bg-BG"/>
        </w:rPr>
        <w:t>пване на работа на обекта и изпълняващи дейности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Чл.7. ИЗПЪЛНИТЕЛЯТ се задължава чрез СТМ , с която има сключен договор изготвя оценка на риска за дейностите , конто ще изпълнява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Чл.8. ИЗПЪЛНИТЕЛЯТ се задължава да осигури и да поддържа в изправност работно оборудване, лични предпазни средства и работно облекло на работници и служители, и да осъществява контрол за използването им в съответствие характера на извършваната работа(дейност).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Чл.9 . ИЗПЪЛНИТЕЛЯТ се задължава: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да упражнява текущ контрол за спазване на изискванията за безопасност и здраве при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да предприема мерки за управление и минимизиране на риска, недопускане на „опасни" практики, както и избягване и отстраняване на нарушенията;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да осигурява своевременно и точно изпълнение на разпорежданията на длъжностните лица на Възложителя, вкл. при констатиране на нарушения на технологичната дисциплина и за предотвратяване на риска;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в случай на злополука с работещ на Изпълнителя, да уведоми незабавно Експерта по безопасност и здраве при работа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   Да взема предохранителни мерки при извършване на СМР и други ремонти, с цел предпазването на работещия персонал, пациенти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е)   Да се спазва установения пропускателен режим и вътрешен ред в обектите на Възложителя. Да информира в срок от един работен ден длъжностните лица на Възложителя за напуснали работещи на Изпълнител, включително и подизпълнителите му, с цел прекратяване на разрешенията им за достъп.</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Чл.10.  Всички места за складиране на материали, необходими за извършването на дейностите по Договора и временното съхраняване на отпадъци, генерирани в резултат на дейността, да бъдат обозначени от ИЗПЪЛНИТЕЛЯ съгласно изискванията и предварително съгласувани с длъжностните лица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Чл.11. ИЗПЪЛНИТЕЛЯ се задължава да идентифицира съвместно с длъжностните лица на Възложителя наличието на опасни отпадъци и да осигурява тяхното събиране, съхранение, изнасяне и транспортиране в съответствие с изискванията.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Чл.12. ИЗПЪЛНИТЕЛЯТ се задължава да обезпечи спазването на изискванията на Наредба № 1з-1971/29.10.2009 г. за строително - техническите правила и норми за осигуряване на безопасност при пожар.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Чл.13.  Всички задължения на Изпълнителя по осигуряване на здраве и безопасност при работа, вкл. и спазването на пропускателния режим в обектите на Възложителя, важат и за подизпълнителите, конто той наема.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Чл.14. СТРАНИТЕ се з</w:t>
      </w:r>
      <w:r w:rsidR="00FD179E">
        <w:rPr>
          <w:rFonts w:ascii="Times New Roman" w:hAnsi="Times New Roman"/>
          <w:sz w:val="24"/>
          <w:szCs w:val="24"/>
          <w:lang w:val="bg-BG"/>
        </w:rPr>
        <w:t>адължават</w:t>
      </w:r>
      <w:r>
        <w:rPr>
          <w:rFonts w:ascii="Times New Roman" w:hAnsi="Times New Roman"/>
          <w:sz w:val="24"/>
          <w:szCs w:val="24"/>
          <w:lang w:val="bg-BG"/>
        </w:rPr>
        <w:t xml:space="preserve"> да спазват следните основни правила при изпълнение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Забранява се превключванията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Обезопасяване на СМР спрямо експлоатационните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Чл.15. Възложителят има право да отстрани от обекта работници на Изпълнителя, конто не използват лични предпазни средства по време на работа на обекта, като незабавно информира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Чл.16. На основание чл. 4 ал.1 от разпоредбите на Наредба за задължително застраховане на работници и служители за риска „ Трудова злополука" /</w:t>
      </w:r>
      <w:proofErr w:type="spellStart"/>
      <w:r>
        <w:rPr>
          <w:rFonts w:ascii="Times New Roman" w:hAnsi="Times New Roman"/>
          <w:sz w:val="24"/>
          <w:szCs w:val="24"/>
          <w:lang w:val="bg-BG"/>
        </w:rPr>
        <w:t>обн</w:t>
      </w:r>
      <w:proofErr w:type="spellEnd"/>
      <w:r>
        <w:rPr>
          <w:rFonts w:ascii="Times New Roman" w:hAnsi="Times New Roman"/>
          <w:sz w:val="24"/>
          <w:szCs w:val="24"/>
          <w:lang w:val="bg-BG"/>
        </w:rPr>
        <w:t>. ДВ бр. 15/2006 г./,Изпълнителят се задължават да застрахова своите работници и служители , конто подлежат на задължително застраховане за риска „ трудова злополука".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Чл.17.  Координацията на дейностите по осигуряване на здравословни и безопасни условия на труд се осъществяват от лицата цитирани в т.1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Чл.18.  Настоящето споразумение влиза в сила с подписването на Договор    №...................... и е неразделна част от него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Чл.19.  Възложителят не носи отговорност по чл. 18 от ЗЗБУТ при неспазване на нормативната уредба на българското законодателство за осигуряване на здравословни и безопасни условия на труд от страна на работниците на Изпълнителя.</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10.  Всички изменения , тълкувания и разрешаване на спорове между страните във връзка с клаузите на това споразумение се извършват съгласно установения от страните ред в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Настоящото споразумение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554746" w:rsidRDefault="00554746"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554746" w:rsidRDefault="00554746"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05259F" w:rsidRDefault="00987679" w:rsidP="00FD179E">
      <w:pPr>
        <w:spacing w:line="16" w:lineRule="atLeast"/>
        <w:ind w:firstLine="708"/>
        <w:jc w:val="both"/>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Pr="00EA3A93" w:rsidRDefault="00C34295" w:rsidP="007B53A2">
      <w:pPr>
        <w:tabs>
          <w:tab w:val="left" w:pos="5835"/>
        </w:tabs>
        <w:autoSpaceDE w:val="0"/>
        <w:autoSpaceDN w:val="0"/>
        <w:adjustRightInd w:val="0"/>
        <w:spacing w:afterLines="60" w:line="240" w:lineRule="auto"/>
        <w:rPr>
          <w:lang w:val="bg-BG"/>
        </w:rPr>
      </w:pPr>
    </w:p>
    <w:sectPr w:rsidR="00C34295" w:rsidRPr="00EA3A93" w:rsidSect="00052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875"/>
    <w:multiLevelType w:val="multilevel"/>
    <w:tmpl w:val="B8BEFF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60879"/>
    <w:multiLevelType w:val="multilevel"/>
    <w:tmpl w:val="58C032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F549B8"/>
    <w:multiLevelType w:val="hybridMultilevel"/>
    <w:tmpl w:val="A232FAA6"/>
    <w:lvl w:ilvl="0" w:tplc="0409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313329B1"/>
    <w:multiLevelType w:val="multilevel"/>
    <w:tmpl w:val="35EAAB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39D5041"/>
    <w:multiLevelType w:val="multilevel"/>
    <w:tmpl w:val="37F8B7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56382C"/>
    <w:multiLevelType w:val="multilevel"/>
    <w:tmpl w:val="3F2E50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5B1FA8"/>
    <w:multiLevelType w:val="multilevel"/>
    <w:tmpl w:val="2F80CE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8651CD8"/>
    <w:multiLevelType w:val="hybridMultilevel"/>
    <w:tmpl w:val="5050600C"/>
    <w:lvl w:ilvl="0" w:tplc="3376A844">
      <w:start w:val="1"/>
      <w:numFmt w:val="upperRoman"/>
      <w:lvlText w:val="%1."/>
      <w:lvlJc w:val="left"/>
      <w:pPr>
        <w:ind w:left="1004" w:hanging="72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7679"/>
    <w:rsid w:val="0005259F"/>
    <w:rsid w:val="00077623"/>
    <w:rsid w:val="00093F06"/>
    <w:rsid w:val="001451D7"/>
    <w:rsid w:val="002069E7"/>
    <w:rsid w:val="00213211"/>
    <w:rsid w:val="002204AA"/>
    <w:rsid w:val="002A3E1B"/>
    <w:rsid w:val="002C6E82"/>
    <w:rsid w:val="003422C4"/>
    <w:rsid w:val="003903A9"/>
    <w:rsid w:val="0040426F"/>
    <w:rsid w:val="00453E35"/>
    <w:rsid w:val="00470A3E"/>
    <w:rsid w:val="004C6825"/>
    <w:rsid w:val="004E6C1E"/>
    <w:rsid w:val="00532CF8"/>
    <w:rsid w:val="00554746"/>
    <w:rsid w:val="005844D2"/>
    <w:rsid w:val="00622C86"/>
    <w:rsid w:val="006D3E5F"/>
    <w:rsid w:val="006D60BD"/>
    <w:rsid w:val="0078712A"/>
    <w:rsid w:val="007B53A2"/>
    <w:rsid w:val="00830B28"/>
    <w:rsid w:val="008C7487"/>
    <w:rsid w:val="008F303D"/>
    <w:rsid w:val="00914387"/>
    <w:rsid w:val="00922863"/>
    <w:rsid w:val="00951FCB"/>
    <w:rsid w:val="00987679"/>
    <w:rsid w:val="00997C66"/>
    <w:rsid w:val="009C41D8"/>
    <w:rsid w:val="009F2FF5"/>
    <w:rsid w:val="00AA6D77"/>
    <w:rsid w:val="00AD41BE"/>
    <w:rsid w:val="00AF47C5"/>
    <w:rsid w:val="00B05B14"/>
    <w:rsid w:val="00B14111"/>
    <w:rsid w:val="00BB71EF"/>
    <w:rsid w:val="00BD3664"/>
    <w:rsid w:val="00C06223"/>
    <w:rsid w:val="00C34295"/>
    <w:rsid w:val="00CB2C1F"/>
    <w:rsid w:val="00CB74A1"/>
    <w:rsid w:val="00D14F98"/>
    <w:rsid w:val="00D35A60"/>
    <w:rsid w:val="00D6159E"/>
    <w:rsid w:val="00DC50BE"/>
    <w:rsid w:val="00E60514"/>
    <w:rsid w:val="00EA3A93"/>
    <w:rsid w:val="00F455AF"/>
    <w:rsid w:val="00F62BB8"/>
    <w:rsid w:val="00FD17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1B"/>
    <w:pPr>
      <w:ind w:left="720"/>
      <w:contextualSpacing/>
    </w:pPr>
  </w:style>
</w:styles>
</file>

<file path=word/webSettings.xml><?xml version="1.0" encoding="utf-8"?>
<w:webSettings xmlns:r="http://schemas.openxmlformats.org/officeDocument/2006/relationships" xmlns:w="http://schemas.openxmlformats.org/wordprocessingml/2006/main">
  <w:divs>
    <w:div w:id="1040666878">
      <w:bodyDiv w:val="1"/>
      <w:marLeft w:val="0"/>
      <w:marRight w:val="0"/>
      <w:marTop w:val="0"/>
      <w:marBottom w:val="0"/>
      <w:divBdr>
        <w:top w:val="none" w:sz="0" w:space="0" w:color="auto"/>
        <w:left w:val="none" w:sz="0" w:space="0" w:color="auto"/>
        <w:bottom w:val="none" w:sz="0" w:space="0" w:color="auto"/>
        <w:right w:val="none" w:sz="0" w:space="0" w:color="auto"/>
      </w:divBdr>
    </w:div>
    <w:div w:id="1606225796">
      <w:bodyDiv w:val="1"/>
      <w:marLeft w:val="0"/>
      <w:marRight w:val="0"/>
      <w:marTop w:val="0"/>
      <w:marBottom w:val="0"/>
      <w:divBdr>
        <w:top w:val="none" w:sz="0" w:space="0" w:color="auto"/>
        <w:left w:val="none" w:sz="0" w:space="0" w:color="auto"/>
        <w:bottom w:val="none" w:sz="0" w:space="0" w:color="auto"/>
        <w:right w:val="none" w:sz="0" w:space="0" w:color="auto"/>
      </w:divBdr>
    </w:div>
    <w:div w:id="1876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12</Pages>
  <Words>4634</Words>
  <Characters>26414</Characters>
  <Application>Microsoft Office Word</Application>
  <DocSecurity>0</DocSecurity>
  <Lines>220</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ISKRENA</dc:creator>
  <cp:keywords/>
  <dc:description/>
  <cp:lastModifiedBy>Registry</cp:lastModifiedBy>
  <cp:revision>46</cp:revision>
  <cp:lastPrinted>2019-07-22T08:35:00Z</cp:lastPrinted>
  <dcterms:created xsi:type="dcterms:W3CDTF">2018-10-31T14:10:00Z</dcterms:created>
  <dcterms:modified xsi:type="dcterms:W3CDTF">2019-07-22T08:39:00Z</dcterms:modified>
</cp:coreProperties>
</file>