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79" w:rsidRDefault="00987679" w:rsidP="00987679">
      <w:pPr>
        <w:shd w:val="clear" w:color="auto" w:fill="FFFFFF"/>
        <w:autoSpaceDE w:val="0"/>
        <w:autoSpaceDN w:val="0"/>
        <w:adjustRightInd w:val="0"/>
        <w:spacing w:after="0" w:line="240" w:lineRule="auto"/>
        <w:jc w:val="center"/>
        <w:rPr>
          <w:rFonts w:ascii="Times New Roman" w:hAnsi="Times New Roman"/>
          <w:b/>
          <w:i/>
          <w:iCs/>
          <w:sz w:val="28"/>
          <w:szCs w:val="28"/>
          <w:lang w:val="bg-BG"/>
        </w:rPr>
      </w:pPr>
      <w:r>
        <w:rPr>
          <w:rFonts w:ascii="Times New Roman" w:hAnsi="Times New Roman"/>
          <w:b/>
          <w:smallCaps/>
          <w:sz w:val="28"/>
          <w:szCs w:val="28"/>
          <w:lang w:val="bg-BG"/>
        </w:rPr>
        <w:t>ПРОЕКТ НА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Днес......................201</w:t>
      </w:r>
      <w:r w:rsidR="00830B28">
        <w:rPr>
          <w:rFonts w:ascii="Times New Roman" w:hAnsi="Times New Roman"/>
          <w:sz w:val="24"/>
          <w:szCs w:val="24"/>
          <w:lang w:val="bg-BG"/>
        </w:rPr>
        <w:t>8</w:t>
      </w:r>
      <w:r>
        <w:rPr>
          <w:rFonts w:ascii="Times New Roman" w:hAnsi="Times New Roman"/>
          <w:sz w:val="24"/>
          <w:szCs w:val="24"/>
          <w:lang w:val="bg-BG"/>
        </w:rPr>
        <w:t xml:space="preserve"> г. в гр. Перник , между:</w:t>
      </w:r>
    </w:p>
    <w:p w:rsidR="006D60BD" w:rsidRDefault="006D60BD"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 МНОГОПРОФИЛНА БОЛНИЦА ЗА АКТИВНО ЛЕЧЕНИЕ </w:t>
      </w:r>
      <w:r>
        <w:rPr>
          <w:rFonts w:ascii="Times New Roman" w:hAnsi="Times New Roman"/>
          <w:bCs/>
          <w:sz w:val="24"/>
          <w:szCs w:val="24"/>
          <w:lang w:val="bg-BG"/>
        </w:rPr>
        <w:t xml:space="preserve">„Рахила Ангелова“ АД с </w:t>
      </w:r>
      <w:r>
        <w:rPr>
          <w:rFonts w:ascii="Times New Roman" w:hAnsi="Times New Roman"/>
          <w:b/>
          <w:bCs/>
          <w:sz w:val="24"/>
          <w:szCs w:val="24"/>
          <w:lang w:val="bg-BG"/>
        </w:rPr>
        <w:t xml:space="preserve"> </w:t>
      </w:r>
      <w:r>
        <w:rPr>
          <w:rFonts w:ascii="Times New Roman" w:hAnsi="Times New Roman"/>
          <w:bCs/>
          <w:sz w:val="24"/>
          <w:szCs w:val="24"/>
          <w:lang w:val="bg-BG"/>
        </w:rPr>
        <w:t xml:space="preserve">ЕИК 113513858, със седалище и адрес на управление гр. Перник, ул.“ Брезник“ № 2 , представлявано от д-р </w:t>
      </w:r>
      <w:r w:rsidR="00830B28">
        <w:rPr>
          <w:rFonts w:ascii="Times New Roman" w:hAnsi="Times New Roman"/>
          <w:bCs/>
          <w:sz w:val="24"/>
          <w:szCs w:val="24"/>
          <w:lang w:val="bg-BG"/>
        </w:rPr>
        <w:t>Анатоли Верчов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xml:space="preserve">, наричано по-долу в договора </w:t>
      </w:r>
      <w:r>
        <w:rPr>
          <w:rFonts w:ascii="Times New Roman" w:hAnsi="Times New Roman"/>
          <w:b/>
          <w:bCs/>
          <w:sz w:val="24"/>
          <w:szCs w:val="24"/>
          <w:lang w:val="bg-BG"/>
        </w:rPr>
        <w:t>ВЪЗЛОЖИТЕЛ</w:t>
      </w:r>
      <w:r>
        <w:rPr>
          <w:rFonts w:ascii="Times New Roman" w:hAnsi="Times New Roman"/>
          <w:sz w:val="24"/>
          <w:szCs w:val="24"/>
          <w:lang w:val="bg-BG"/>
        </w:rPr>
        <w:t xml:space="preserve">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2. .......................................... </w:t>
      </w:r>
      <w:r>
        <w:rPr>
          <w:rFonts w:ascii="Times New Roman" w:hAnsi="Times New Roman"/>
          <w:sz w:val="24"/>
          <w:szCs w:val="24"/>
          <w:lang w:val="bg-BG"/>
        </w:rPr>
        <w:t xml:space="preserve">, ЕИК: ................................... със седалище и адрес на управление: ............................................................................................, представлявано от ..................................................................................................................., наричано по-долу в договора </w:t>
      </w:r>
      <w:r>
        <w:rPr>
          <w:rFonts w:ascii="Times New Roman" w:hAnsi="Times New Roman"/>
          <w:b/>
          <w:bCs/>
          <w:sz w:val="24"/>
          <w:szCs w:val="24"/>
          <w:lang w:val="bg-BG"/>
        </w:rPr>
        <w:t>ИЗПЪЛНИТЕЛ</w:t>
      </w:r>
      <w:r>
        <w:rPr>
          <w:rFonts w:ascii="Times New Roman" w:hAnsi="Times New Roman"/>
          <w:sz w:val="24"/>
          <w:szCs w:val="24"/>
          <w:lang w:val="bg-BG"/>
        </w:rPr>
        <w:t xml:space="preserve"> от друга страна, н</w:t>
      </w:r>
      <w:r w:rsidR="00830B28">
        <w:rPr>
          <w:rFonts w:ascii="Times New Roman" w:hAnsi="Times New Roman"/>
          <w:sz w:val="24"/>
          <w:szCs w:val="24"/>
          <w:lang w:val="bg-BG"/>
        </w:rPr>
        <w:t xml:space="preserve">а основание чл. 114 от ЗОП във връзка с чл. 194, ал. 1 от </w:t>
      </w:r>
      <w:r>
        <w:rPr>
          <w:rFonts w:ascii="Times New Roman" w:hAnsi="Times New Roman"/>
          <w:sz w:val="24"/>
          <w:szCs w:val="24"/>
          <w:lang w:val="bg-BG"/>
        </w:rPr>
        <w:t>ЗОП, при възлагане на обществена поръчка чрез обява за събиране на оферти, публикувана на ……………. в профила на купувача на МБАЛ“ Рахила Ангелова“ АД  се споразумяха за следното: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    ПРЕДМЕТ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cs="Arial"/>
          <w:b/>
          <w:bCs/>
          <w:sz w:val="24"/>
          <w:szCs w:val="20"/>
          <w:lang w:val="bg-BG"/>
        </w:rPr>
      </w:pPr>
      <w:r>
        <w:rPr>
          <w:rFonts w:ascii="Times New Roman" w:hAnsi="Times New Roman"/>
          <w:sz w:val="24"/>
          <w:szCs w:val="24"/>
          <w:lang w:val="bg-BG"/>
        </w:rPr>
        <w:t>1.1.ВЪЗЛОЖИТЕЛЯТ възлага, а ИЗПЪЛНИТЕЛЯТ приема да изпълни строително-ремонтни работи, из</w:t>
      </w:r>
      <w:r w:rsidR="00BD3664">
        <w:rPr>
          <w:rFonts w:ascii="Times New Roman" w:hAnsi="Times New Roman"/>
          <w:sz w:val="24"/>
          <w:szCs w:val="24"/>
          <w:lang w:val="bg-BG"/>
        </w:rPr>
        <w:t xml:space="preserve">разяващи се в основен ремонт </w:t>
      </w:r>
      <w:r w:rsidR="002069E7">
        <w:rPr>
          <w:rFonts w:ascii="Times New Roman" w:hAnsi="Times New Roman"/>
          <w:sz w:val="24"/>
          <w:szCs w:val="24"/>
          <w:lang w:val="bg-BG"/>
        </w:rPr>
        <w:t xml:space="preserve">на Второ вътрешно отделение </w:t>
      </w:r>
      <w:r>
        <w:rPr>
          <w:rFonts w:ascii="Times New Roman" w:hAnsi="Times New Roman"/>
          <w:sz w:val="24"/>
          <w:szCs w:val="24"/>
          <w:lang w:val="bg-BG"/>
        </w:rPr>
        <w:t>на МБАЛ „ Рахила Ангелова“ АД,</w:t>
      </w:r>
      <w:r w:rsidR="002069E7">
        <w:rPr>
          <w:rFonts w:ascii="Times New Roman" w:hAnsi="Times New Roman"/>
          <w:sz w:val="24"/>
          <w:szCs w:val="24"/>
          <w:lang w:val="bg-BG"/>
        </w:rPr>
        <w:t xml:space="preserve"> </w:t>
      </w:r>
      <w:r>
        <w:rPr>
          <w:rFonts w:ascii="Times New Roman" w:hAnsi="Times New Roman"/>
          <w:sz w:val="24"/>
          <w:szCs w:val="24"/>
          <w:lang w:val="bg-BG"/>
        </w:rPr>
        <w:t>град Перник.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 Точното описание на видовете и количества СМР са описани в техническия инвестиционен проект и Количествената сметка за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 ИЗПЪЛНИТЕЛЯТ се задължава да извърши дейностите по чл. 1.1.  на свой риск, със свои сили, техника, персонал и в съответствие с утвърдения проект, изискванията на нормативните актове и клаузите на този договор, както и указанията давани от ВЪЗЛОЖИТЕЛЯ чрез упълномощените му представители в хода на изпълнение на работата.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1.4.ВЪЗЛОЖИТЕЛЯТ се задължава да създаде на ИЗПЪЛНИТЕЛЯ необходимите условия за изпълнение на възложената съгласно този договор работа, както и да му заплати извършената работа по цени, при условията и в сроковете, уговорени в този договор и съгласно ценовото предложение на ИЗПЪЛНИТЕЛЯ.</w:t>
      </w:r>
    </w:p>
    <w:p w:rsidR="003903A9" w:rsidRPr="003903A9" w:rsidRDefault="003903A9" w:rsidP="003903A9">
      <w:pPr>
        <w:ind w:firstLine="567"/>
        <w:jc w:val="both"/>
        <w:rPr>
          <w:rFonts w:ascii="Times New Roman" w:hAnsi="Times New Roman"/>
          <w:sz w:val="24"/>
          <w:szCs w:val="24"/>
          <w:lang w:val="bg-BG"/>
        </w:rPr>
      </w:pPr>
      <w:r w:rsidRPr="003903A9">
        <w:rPr>
          <w:rFonts w:ascii="Times New Roman" w:hAnsi="Times New Roman"/>
          <w:sz w:val="24"/>
          <w:szCs w:val="24"/>
          <w:lang w:val="ru-RU"/>
        </w:rPr>
        <w:t xml:space="preserve">1.5. </w:t>
      </w:r>
      <w:r w:rsidRPr="003903A9">
        <w:rPr>
          <w:rFonts w:ascii="Times New Roman" w:hAnsi="Times New Roman"/>
          <w:sz w:val="24"/>
          <w:szCs w:val="24"/>
          <w:lang w:val="ru-RU" w:eastAsia="bg-BG"/>
        </w:rPr>
        <w:t xml:space="preserve">В процеса на изпълнение на договора са допустими отклонения от посочените в КСС инвестиционни разходи, чрез прехвърляне на средства от една позиция в структурата на разходите към друга позиция, </w:t>
      </w:r>
      <w:proofErr w:type="gramStart"/>
      <w:r w:rsidRPr="003903A9">
        <w:rPr>
          <w:rFonts w:ascii="Times New Roman" w:hAnsi="Times New Roman"/>
          <w:sz w:val="24"/>
          <w:szCs w:val="24"/>
          <w:lang w:val="ru-RU" w:eastAsia="bg-BG"/>
        </w:rPr>
        <w:t>при</w:t>
      </w:r>
      <w:proofErr w:type="gramEnd"/>
      <w:r w:rsidRPr="003903A9">
        <w:rPr>
          <w:rFonts w:ascii="Times New Roman" w:hAnsi="Times New Roman"/>
          <w:sz w:val="24"/>
          <w:szCs w:val="24"/>
          <w:lang w:val="ru-RU" w:eastAsia="bg-BG"/>
        </w:rPr>
        <w:t xml:space="preserve"> условие, че не се променя общата стойност на инвестиция</w:t>
      </w:r>
      <w:r w:rsidRPr="003903A9">
        <w:rPr>
          <w:rFonts w:ascii="Times New Roman" w:hAnsi="Times New Roman"/>
          <w:sz w:val="24"/>
          <w:szCs w:val="24"/>
          <w:lang w:val="bg-BG" w:eastAsia="bg-BG"/>
        </w:rPr>
        <w:t>та</w:t>
      </w:r>
      <w:r w:rsidRPr="003903A9">
        <w:rPr>
          <w:rFonts w:ascii="Times New Roman" w:hAnsi="Times New Roman"/>
          <w:sz w:val="24"/>
          <w:szCs w:val="24"/>
          <w:lang w:val="ru-RU" w:eastAsia="bg-BG"/>
        </w:rPr>
        <w:t xml:space="preserve"> за обекта и това не противоречи на одобрените технически/работни проекти. Прехвърлянето на средства следва да се извърши чрез заменителна таблица, одобрена от Строителния и авторски надзор.</w:t>
      </w:r>
      <w:r w:rsidRPr="003903A9">
        <w:rPr>
          <w:rFonts w:ascii="Times New Roman" w:hAnsi="Times New Roman"/>
          <w:sz w:val="24"/>
          <w:szCs w:val="24"/>
          <w:lang w:val="bg-BG" w:eastAsia="bg-BG"/>
        </w:rPr>
        <w:t xml:space="preserve"> </w:t>
      </w:r>
      <w:r w:rsidRPr="003903A9">
        <w:rPr>
          <w:rFonts w:ascii="Times New Roman" w:hAnsi="Times New Roman"/>
          <w:sz w:val="24"/>
          <w:szCs w:val="24"/>
          <w:lang w:val="ru-RU"/>
        </w:rPr>
        <w:t xml:space="preserve">Изпълнените количества СМР се сертифицират по договорените цени и действително изпълнените количества. Изплащането се допуска </w:t>
      </w:r>
      <w:proofErr w:type="gramStart"/>
      <w:r w:rsidRPr="003903A9">
        <w:rPr>
          <w:rFonts w:ascii="Times New Roman" w:hAnsi="Times New Roman"/>
          <w:sz w:val="24"/>
          <w:szCs w:val="24"/>
          <w:lang w:val="ru-RU"/>
        </w:rPr>
        <w:t>при</w:t>
      </w:r>
      <w:proofErr w:type="gramEnd"/>
      <w:r w:rsidRPr="003903A9">
        <w:rPr>
          <w:rFonts w:ascii="Times New Roman" w:hAnsi="Times New Roman"/>
          <w:sz w:val="24"/>
          <w:szCs w:val="24"/>
          <w:lang w:val="ru-RU"/>
        </w:rPr>
        <w:t xml:space="preserve"> наличие на съответните документи, доказващи качеството и количеството на извършваните видове СМР;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BD3664" w:rsidRDefault="00BD3664"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lastRenderedPageBreak/>
        <w:t>2. ЦЕНИ</w:t>
      </w:r>
    </w:p>
    <w:p w:rsidR="002069E7" w:rsidRDefault="002069E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2.1. Общата цена на договора за изпълнение на възложените СМР, в съответствие с изготвената от ВЪЗЛОЖИТЕЛЯ количествената сметка и приетата оферта на  ИЗПЪЛНИТЕЛЯ е в размер на ..........................................л</w:t>
      </w:r>
      <w:r>
        <w:rPr>
          <w:rFonts w:ascii="Times New Roman" w:hAnsi="Times New Roman"/>
          <w:bCs/>
          <w:sz w:val="24"/>
          <w:szCs w:val="24"/>
          <w:lang w:val="bg-BG"/>
        </w:rPr>
        <w:t>в.</w:t>
      </w:r>
      <w:r>
        <w:rPr>
          <w:rFonts w:ascii="Times New Roman" w:hAnsi="Times New Roman"/>
          <w:b/>
          <w:bCs/>
          <w:sz w:val="24"/>
          <w:szCs w:val="24"/>
          <w:lang w:val="bg-BG"/>
        </w:rPr>
        <w:t xml:space="preserve"> /......................................./ </w:t>
      </w:r>
      <w:r>
        <w:rPr>
          <w:rFonts w:ascii="Times New Roman" w:hAnsi="Times New Roman"/>
          <w:sz w:val="24"/>
          <w:szCs w:val="24"/>
          <w:lang w:val="bg-BG"/>
        </w:rPr>
        <w:t xml:space="preserve">без </w:t>
      </w:r>
      <w:r>
        <w:rPr>
          <w:rFonts w:ascii="Times New Roman" w:hAnsi="Times New Roman"/>
          <w:bCs/>
          <w:sz w:val="24"/>
          <w:szCs w:val="24"/>
          <w:lang w:val="bg-BG"/>
        </w:rPr>
        <w:t>включен  ДДС.</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2.2.  Посочената обща цена включва всички необходими разходи на ИЗПЪЛНИТЕЛЯ за изпълнението на обекта, включително тези за подготовката на обекта, транспорта, работната ръка, извънреден труд, охрана на труда, застраховка на всички строително - монтажни работи, промени в организацията на строителството, разходи по въвеждане на обекта в експлоатация и всички други присъщи разходи, неупоменати по-горе.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2.3. Единичните договорени цени – съгласно офертата на възложителя са окончателни и не подлежат на допълнително договаряне и промени.</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2.3 Непредвидените разходи в размер на 10 % </w:t>
      </w:r>
      <w:r>
        <w:rPr>
          <w:rFonts w:ascii="Times New Roman" w:hAnsi="Times New Roman"/>
          <w:sz w:val="24"/>
          <w:szCs w:val="24"/>
        </w:rPr>
        <w:t>(</w:t>
      </w:r>
      <w:r>
        <w:rPr>
          <w:rFonts w:ascii="Times New Roman" w:hAnsi="Times New Roman"/>
          <w:sz w:val="24"/>
          <w:szCs w:val="24"/>
          <w:lang w:val="bg-BG"/>
        </w:rPr>
        <w:t>десет</w:t>
      </w:r>
      <w:r>
        <w:rPr>
          <w:rFonts w:ascii="Times New Roman" w:hAnsi="Times New Roman"/>
          <w:sz w:val="24"/>
          <w:szCs w:val="24"/>
        </w:rPr>
        <w:t>)</w:t>
      </w:r>
      <w:r>
        <w:rPr>
          <w:rFonts w:ascii="Times New Roman" w:hAnsi="Times New Roman"/>
          <w:sz w:val="24"/>
          <w:szCs w:val="24"/>
          <w:lang w:val="bg-BG"/>
        </w:rPr>
        <w:t xml:space="preserve"> процента, част от стойността по т. 2.1 от настоящия договор, могат да възникнат при следните обстоятелства:</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увеличаване на количествата от КСС по договора;</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нововъзникнали СМР, извън КСС по договора.</w:t>
      </w:r>
    </w:p>
    <w:p w:rsidR="00077623" w:rsidRDefault="001451D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2.4. За определяне единичната</w:t>
      </w:r>
      <w:r w:rsidR="00077623">
        <w:rPr>
          <w:rFonts w:ascii="Times New Roman" w:hAnsi="Times New Roman"/>
          <w:sz w:val="24"/>
          <w:szCs w:val="24"/>
          <w:lang w:val="bg-BG"/>
        </w:rPr>
        <w:t xml:space="preserve"> цена на нововъзникналите СМР, се изготвя анализ с компонентите на ценообразуване от Ценовото предложение на Изпълнителя, който се приема от Възложителя и  независим Строителен надзор.</w:t>
      </w:r>
    </w:p>
    <w:p w:rsidR="00077623" w:rsidRPr="003422C4" w:rsidRDefault="00077623"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2.5 Количествата непредвидени работи, предварително се протоколират и възлагат за изпълнение, след подписване на протокола от страна на Възложителя, Изпълнителя и независим Строителен надзор.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Pr="002A3E1B" w:rsidRDefault="00987679" w:rsidP="002A3E1B">
      <w:pPr>
        <w:pStyle w:val="a3"/>
        <w:numPr>
          <w:ilvl w:val="0"/>
          <w:numId w:val="2"/>
        </w:numPr>
        <w:shd w:val="clear" w:color="auto" w:fill="FFFFFF"/>
        <w:autoSpaceDE w:val="0"/>
        <w:autoSpaceDN w:val="0"/>
        <w:adjustRightInd w:val="0"/>
        <w:spacing w:after="0" w:line="240" w:lineRule="auto"/>
        <w:jc w:val="center"/>
        <w:rPr>
          <w:rFonts w:ascii="Times New Roman" w:hAnsi="Times New Roman"/>
          <w:b/>
          <w:bCs/>
          <w:sz w:val="24"/>
          <w:szCs w:val="24"/>
          <w:lang w:val="bg-BG"/>
        </w:rPr>
      </w:pPr>
      <w:r w:rsidRPr="002A3E1B">
        <w:rPr>
          <w:rFonts w:ascii="Times New Roman" w:hAnsi="Times New Roman"/>
          <w:b/>
          <w:bCs/>
          <w:sz w:val="24"/>
          <w:szCs w:val="24"/>
          <w:lang w:val="bg-BG"/>
        </w:rPr>
        <w:t>УСЛОВИЯ НА ПЛАЩАНЕ</w:t>
      </w:r>
    </w:p>
    <w:p w:rsidR="002A3E1B" w:rsidRPr="002A3E1B" w:rsidRDefault="002A3E1B" w:rsidP="002A3E1B">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2A3E1B">
        <w:rPr>
          <w:rFonts w:ascii="Times New Roman" w:eastAsia="Andale Sans UI" w:hAnsi="Times New Roman"/>
          <w:kern w:val="3"/>
          <w:sz w:val="24"/>
          <w:szCs w:val="24"/>
          <w:lang w:val="de-DE" w:eastAsia="ja-JP" w:bidi="fa-IR"/>
        </w:rPr>
        <w:t>Авансово в размер на 30% от стойността</w:t>
      </w:r>
      <w:r w:rsidRPr="002A3E1B">
        <w:rPr>
          <w:rFonts w:ascii="Times New Roman" w:eastAsia="Andale Sans UI" w:hAnsi="Times New Roman"/>
          <w:kern w:val="3"/>
          <w:sz w:val="24"/>
          <w:szCs w:val="24"/>
          <w:lang w:eastAsia="ja-JP" w:bidi="fa-IR"/>
        </w:rPr>
        <w:t xml:space="preserve"> съгласно сключения </w:t>
      </w:r>
      <w:r w:rsidRPr="002A3E1B">
        <w:rPr>
          <w:rFonts w:ascii="Times New Roman" w:eastAsia="Andale Sans UI" w:hAnsi="Times New Roman"/>
          <w:kern w:val="3"/>
          <w:sz w:val="24"/>
          <w:szCs w:val="24"/>
          <w:lang w:val="de-DE" w:eastAsia="ja-JP" w:bidi="fa-IR"/>
        </w:rPr>
        <w:t xml:space="preserve"> договор. Сумата се превежда на Изпълнителя в </w:t>
      </w:r>
      <w:r w:rsidRPr="002A3E1B">
        <w:rPr>
          <w:rFonts w:ascii="Times New Roman" w:eastAsia="Andale Sans UI" w:hAnsi="Times New Roman"/>
          <w:kern w:val="3"/>
          <w:sz w:val="24"/>
          <w:szCs w:val="24"/>
          <w:lang w:eastAsia="ja-JP" w:bidi="fa-IR"/>
        </w:rPr>
        <w:t xml:space="preserve">10 </w:t>
      </w:r>
      <w:r w:rsidRPr="002A3E1B">
        <w:rPr>
          <w:rFonts w:ascii="Times New Roman" w:eastAsia="Andale Sans UI" w:hAnsi="Times New Roman"/>
          <w:kern w:val="3"/>
          <w:sz w:val="24"/>
          <w:szCs w:val="24"/>
          <w:lang w:val="de-DE" w:eastAsia="ja-JP" w:bidi="fa-IR"/>
        </w:rPr>
        <w:t>/</w:t>
      </w:r>
      <w:r w:rsidRPr="002A3E1B">
        <w:rPr>
          <w:rFonts w:ascii="Times New Roman" w:eastAsia="Andale Sans UI" w:hAnsi="Times New Roman"/>
          <w:kern w:val="3"/>
          <w:sz w:val="24"/>
          <w:szCs w:val="24"/>
          <w:lang w:eastAsia="ja-JP" w:bidi="fa-IR"/>
        </w:rPr>
        <w:t>десет</w:t>
      </w:r>
      <w:r w:rsidRPr="002A3E1B">
        <w:rPr>
          <w:rFonts w:ascii="Times New Roman" w:eastAsia="Andale Sans UI" w:hAnsi="Times New Roman"/>
          <w:kern w:val="3"/>
          <w:sz w:val="24"/>
          <w:szCs w:val="24"/>
          <w:lang w:val="de-DE" w:eastAsia="ja-JP" w:bidi="fa-IR"/>
        </w:rPr>
        <w:t xml:space="preserve">/ дневен срок от датата на </w:t>
      </w:r>
      <w:r w:rsidRPr="002A3E1B">
        <w:rPr>
          <w:rFonts w:ascii="Times New Roman" w:eastAsia="Andale Sans UI" w:hAnsi="Times New Roman"/>
          <w:kern w:val="3"/>
          <w:sz w:val="24"/>
          <w:szCs w:val="24"/>
          <w:lang w:eastAsia="ja-JP" w:bidi="fa-IR"/>
        </w:rPr>
        <w:t xml:space="preserve">получаване на </w:t>
      </w:r>
      <w:r w:rsidR="00BD3664">
        <w:rPr>
          <w:rFonts w:ascii="Times New Roman" w:eastAsia="Andale Sans UI" w:hAnsi="Times New Roman"/>
          <w:kern w:val="3"/>
          <w:sz w:val="24"/>
          <w:szCs w:val="24"/>
          <w:lang w:val="bg-BG" w:eastAsia="ja-JP" w:bidi="fa-IR"/>
        </w:rPr>
        <w:t>уведомлението за осигурено финансиране и откриването на строителната площадка</w:t>
      </w:r>
      <w:r w:rsidRPr="002A3E1B">
        <w:rPr>
          <w:rFonts w:ascii="Times New Roman" w:eastAsia="Andale Sans UI" w:hAnsi="Times New Roman"/>
          <w:kern w:val="3"/>
          <w:sz w:val="24"/>
          <w:szCs w:val="24"/>
          <w:lang w:eastAsia="ja-JP" w:bidi="fa-IR"/>
        </w:rPr>
        <w:t>, за всяка обособена позиция.</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2A3E1B">
        <w:rPr>
          <w:rFonts w:ascii="Times New Roman" w:eastAsia="Andale Sans UI" w:hAnsi="Times New Roman"/>
          <w:kern w:val="3"/>
          <w:sz w:val="24"/>
          <w:szCs w:val="24"/>
          <w:lang w:val="de-DE" w:eastAsia="ja-JP" w:bidi="fa-IR"/>
        </w:rPr>
        <w:t>Останалата част от цената в размер на 70% се заплаща така:</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40426F">
        <w:rPr>
          <w:rFonts w:ascii="Times New Roman" w:eastAsia="Andale Sans UI" w:hAnsi="Times New Roman"/>
          <w:kern w:val="3"/>
          <w:sz w:val="24"/>
          <w:szCs w:val="24"/>
          <w:lang w:val="de-DE" w:eastAsia="ja-JP" w:bidi="fa-IR"/>
        </w:rPr>
        <w:t>Всяка извършена СМР се заплаща в 10 - дневен срок след отчитане с Акт - Протокол образец №19, представяне на надлежно оформена  фактура от Изпълнителя и след регулация на получените авансово средства</w:t>
      </w:r>
      <w:r w:rsidRPr="0040426F">
        <w:rPr>
          <w:rFonts w:ascii="Times New Roman" w:eastAsia="Andale Sans UI" w:hAnsi="Times New Roman"/>
          <w:kern w:val="3"/>
          <w:sz w:val="24"/>
          <w:szCs w:val="24"/>
          <w:lang w:eastAsia="ja-JP" w:bidi="fa-IR"/>
        </w:rPr>
        <w:t>, за Обособена позиция № 1 „Строително ремонтни работ”.</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40426F">
        <w:rPr>
          <w:rFonts w:ascii="Times New Roman" w:eastAsia="Andale Sans UI" w:hAnsi="Times New Roman"/>
          <w:kern w:val="3"/>
          <w:sz w:val="24"/>
          <w:szCs w:val="24"/>
          <w:lang w:val="de-DE" w:eastAsia="ja-JP" w:bidi="fa-IR"/>
        </w:rPr>
        <w:t>Окончателното плащане след отчитане на последните извършени СМР в 10 – дневен срок от получаване на оконочателен протокол  и представяне на надлежно оформена  фактура от Изпълнителя</w:t>
      </w:r>
      <w:r w:rsidRPr="0040426F">
        <w:rPr>
          <w:rFonts w:ascii="Times New Roman" w:eastAsia="Andale Sans UI" w:hAnsi="Times New Roman"/>
          <w:kern w:val="3"/>
          <w:sz w:val="24"/>
          <w:szCs w:val="24"/>
          <w:lang w:eastAsia="ja-JP" w:bidi="fa-IR"/>
        </w:rPr>
        <w:t>, за Обособена позиция № 1 „Строително ремонтни ралоти”.</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40426F">
        <w:rPr>
          <w:rFonts w:ascii="Times New Roman" w:eastAsia="Andale Sans UI" w:hAnsi="Times New Roman"/>
          <w:bCs/>
          <w:kern w:val="3"/>
          <w:sz w:val="24"/>
          <w:szCs w:val="24"/>
          <w:lang w:val="ru-RU" w:eastAsia="ja-JP" w:bidi="fa-IR"/>
        </w:rPr>
        <w:t>Непредвидените строително-монтажни работи са в размер на 10 % от сумата, изчислена съгласно количественно-стойностните сметки</w:t>
      </w:r>
      <w:r w:rsidRPr="0040426F">
        <w:rPr>
          <w:rFonts w:ascii="Times New Roman" w:eastAsia="Andale Sans UI" w:hAnsi="Times New Roman"/>
          <w:b/>
          <w:bCs/>
          <w:kern w:val="3"/>
          <w:sz w:val="24"/>
          <w:szCs w:val="24"/>
          <w:lang w:val="ru-RU" w:eastAsia="ja-JP" w:bidi="fa-IR"/>
        </w:rPr>
        <w:t xml:space="preserve">, </w:t>
      </w:r>
      <w:r w:rsidRPr="0040426F">
        <w:rPr>
          <w:rFonts w:ascii="Times New Roman" w:eastAsia="Andale Sans UI" w:hAnsi="Times New Roman"/>
          <w:bCs/>
          <w:kern w:val="3"/>
          <w:sz w:val="24"/>
          <w:szCs w:val="24"/>
          <w:lang w:val="ru-RU" w:eastAsia="ja-JP" w:bidi="fa-IR"/>
        </w:rPr>
        <w:t xml:space="preserve">за </w:t>
      </w:r>
      <w:r w:rsidRPr="0040426F">
        <w:rPr>
          <w:rFonts w:ascii="Times New Roman" w:eastAsia="Andale Sans UI" w:hAnsi="Times New Roman"/>
          <w:kern w:val="3"/>
          <w:sz w:val="24"/>
          <w:szCs w:val="24"/>
          <w:lang w:eastAsia="ja-JP" w:bidi="fa-IR"/>
        </w:rPr>
        <w:t>Обособена позиция № 1 „Строително ремонтни работи”</w:t>
      </w:r>
      <w:r w:rsidR="0040426F">
        <w:rPr>
          <w:rFonts w:ascii="Times New Roman" w:eastAsia="Andale Sans UI" w:hAnsi="Times New Roman"/>
          <w:kern w:val="3"/>
          <w:sz w:val="24"/>
          <w:szCs w:val="24"/>
          <w:lang w:val="bg-BG" w:eastAsia="ja-JP" w:bidi="fa-IR"/>
        </w:rPr>
        <w:t>.</w:t>
      </w:r>
    </w:p>
    <w:p w:rsidR="002A3E1B"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40426F">
        <w:rPr>
          <w:rFonts w:ascii="Times New Roman" w:hAnsi="Times New Roman"/>
          <w:sz w:val="24"/>
          <w:szCs w:val="24"/>
          <w:lang w:val="bg-BG"/>
        </w:rPr>
        <w:t>Заплащането се извършва в левове, по следната банкова сметка на изпълнителя</w:t>
      </w:r>
    </w:p>
    <w:p w:rsidR="00987679" w:rsidRDefault="00987679" w:rsidP="002A3E1B">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w:t>
      </w:r>
    </w:p>
    <w:p w:rsidR="00987679" w:rsidRDefault="00987679" w:rsidP="00BD3664">
      <w:pPr>
        <w:shd w:val="clear" w:color="auto" w:fill="FFFFFF"/>
        <w:autoSpaceDE w:val="0"/>
        <w:autoSpaceDN w:val="0"/>
        <w:adjustRightInd w:val="0"/>
        <w:spacing w:after="0" w:line="240" w:lineRule="auto"/>
        <w:ind w:left="708"/>
        <w:jc w:val="both"/>
        <w:rPr>
          <w:rFonts w:ascii="Times New Roman" w:hAnsi="Times New Roman"/>
          <w:sz w:val="24"/>
          <w:szCs w:val="24"/>
          <w:lang w:val="bg-BG"/>
        </w:rPr>
      </w:pPr>
      <w:r>
        <w:rPr>
          <w:rFonts w:ascii="Times New Roman" w:hAnsi="Times New Roman"/>
          <w:sz w:val="24"/>
          <w:szCs w:val="24"/>
          <w:lang w:val="bg-BG"/>
        </w:rPr>
        <w:t>...........................................................................................................</w:t>
      </w:r>
      <w:r w:rsidR="0040426F">
        <w:rPr>
          <w:rFonts w:ascii="Times New Roman" w:hAnsi="Times New Roman"/>
          <w:sz w:val="24"/>
          <w:szCs w:val="24"/>
          <w:lang w:val="bg-BG"/>
        </w:rPr>
        <w:t xml:space="preserve">...............................3.7. </w:t>
      </w:r>
      <w:r>
        <w:rPr>
          <w:rFonts w:ascii="Times New Roman" w:hAnsi="Times New Roman"/>
          <w:sz w:val="24"/>
          <w:szCs w:val="24"/>
          <w:lang w:val="bg-BG"/>
        </w:rPr>
        <w:t xml:space="preserve">ВЪЗЛОЖИТЕЛЯТ задържа 5 % (пет процента) от окончателното плащане, като гаранция за добро изпълнение. Гаранцията се изплаща на ИЗПЪЛНИТЕЛЯ в срок от 20 (двадесет) дни от датата на въвеждане на обекта в експлоатация. </w:t>
      </w:r>
      <w:r>
        <w:rPr>
          <w:rFonts w:ascii="Times New Roman" w:hAnsi="Times New Roman"/>
          <w:sz w:val="24"/>
          <w:szCs w:val="24"/>
          <w:lang w:val="bg-BG"/>
        </w:rPr>
        <w:lastRenderedPageBreak/>
        <w:t>Гаранцията не се възстановява, ако между страните има висящи съдебни спорове, до окончателното им приключване.</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4. СРОК ЗА ИЗПЪЛНЕНИЕ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4.1. ИЗПЪЛНИТЕЛЯТ е длъжен да извърши СМР на обекта, предмет на настоящия договор в срок до ……….201.. г., съгласно линеен график, неразделна част от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4.2. За дата на приемане на извършените СМР на обекта, се счита датата на двустранно подписания  Протокол - обр. 19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4.3. Срокът по чл.4.1. може да бъде удължаван само при наличие на непреодолима сила по смисъла на чл. 306 от Търговския закон, като установяването на тези обстоятелства се извършва с двустранно подписан протокол. Срокът за изпълнение се удължава с дните, за които двете страни са приели в протокола, че е налице непреодолима сила.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5. ГАРАНЦИИ</w:t>
      </w:r>
    </w:p>
    <w:p w:rsidR="00987679" w:rsidRDefault="00987679" w:rsidP="00987679">
      <w:pPr>
        <w:shd w:val="clear" w:color="auto" w:fill="FFFFFF"/>
        <w:autoSpaceDE w:val="0"/>
        <w:autoSpaceDN w:val="0"/>
        <w:adjustRightInd w:val="0"/>
        <w:spacing w:before="240" w:after="0" w:line="240" w:lineRule="auto"/>
        <w:ind w:firstLine="708"/>
        <w:jc w:val="both"/>
        <w:rPr>
          <w:rFonts w:ascii="Times New Roman" w:hAnsi="Times New Roman"/>
          <w:sz w:val="24"/>
          <w:szCs w:val="24"/>
          <w:lang w:val="bg-BG"/>
        </w:rPr>
      </w:pPr>
      <w:r>
        <w:rPr>
          <w:rFonts w:ascii="Times New Roman" w:hAnsi="Times New Roman"/>
          <w:sz w:val="24"/>
          <w:szCs w:val="24"/>
          <w:lang w:val="bg-BG"/>
        </w:rPr>
        <w:t>5.1. Гаранционните срокове на договорените СМР са в размерите посочени в Наредба 2/2003 г. за въвеждане в експлоатация на строежите в Р</w:t>
      </w:r>
      <w:r w:rsidR="00BD3664">
        <w:rPr>
          <w:rFonts w:ascii="Times New Roman" w:hAnsi="Times New Roman"/>
          <w:sz w:val="24"/>
          <w:szCs w:val="24"/>
          <w:lang w:val="bg-BG"/>
        </w:rPr>
        <w:t xml:space="preserve">епублика </w:t>
      </w:r>
      <w:r>
        <w:rPr>
          <w:rFonts w:ascii="Times New Roman" w:hAnsi="Times New Roman"/>
          <w:sz w:val="24"/>
          <w:szCs w:val="24"/>
          <w:lang w:val="bg-BG"/>
        </w:rPr>
        <w:t>България и минималните гаранционни срокове за изпълнени строителни и монтажни работи, съоръжения и строителни обекти. Сроковете започват да текат от датата на съставяне на приемно - предавателния протокол обр.19 без забележки към него или от деня, в който всички недостатъци и пропуски бъдат отстранени и уредени, което от двете събития настъпи по - късно.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5.2. Всички дефекти, проявили се в гаранционния срок, се отстраняват от ИЗПЪЛНИТЕЛЯ за негова сметка.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5.3. За проявените скрити дефекта и недостатъци през гаранционния срок ВЪЗЛОЖИТЕЛЯТ уведомява писмено ИЗПЪЛНИТЕЛЯ. В срок до 3 работни дни след писменото уведомяване, ИЗПЪЛНИТЕЛЯТ, съгласувано с ВЪЗЛОЖИТЕЛЯ започва отстраняването на дефектите в </w:t>
      </w:r>
      <w:r w:rsidR="00B14111">
        <w:rPr>
          <w:rFonts w:ascii="Times New Roman" w:hAnsi="Times New Roman"/>
          <w:sz w:val="24"/>
          <w:szCs w:val="24"/>
          <w:lang w:val="bg-BG"/>
        </w:rPr>
        <w:t>мининалния</w:t>
      </w:r>
      <w:r>
        <w:rPr>
          <w:rFonts w:ascii="Times New Roman" w:hAnsi="Times New Roman"/>
          <w:sz w:val="24"/>
          <w:szCs w:val="24"/>
          <w:lang w:val="bg-BG"/>
        </w:rPr>
        <w:t xml:space="preserve"> технологично необходим срок. Гаранционният срок се продължава с времето, необходимо за отстраняване на проявените дефекти.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5.4. Проявените явни дефекти и недостатъци се констатират при предаването, съответно приемането на обекта с двустранен протокол, подписан от представителите на двете страни, в който се посочват и сроковете за отстраняването им.</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5.5. При отказ или неявяване на ИЗПЪЛНИТЕЛЯ за подписване на протокола, ВЪЗЛОЖИТЕЛЯТ отправя писмена покана до него за съставянето му. Ако представител на ИЗПЪЛНИТЕЛЯ не се яви до 24 часа след определения в поканата срок, се приема, че е съгласен с констатираните дефекти и недостатъци и ги приема без възражение.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5.6. В случаите, когато ИЗПЪЛНИТЕЛЯТ не отстрани проявените в гаранционния срок дефекти в технологично необходимия срок или откаже да изпълни задълженията си, ВЪЗЛОЖИТЕЛЯТ има право да отстранява дефектите по избран от него начин. Стойността на направените разходи, установени с писмени документи – договори, фактури и други, са за сметка на ИЗПЪЛНИТЕЛЯТ. За тези разходи ВЪЗЛОЖИТЕЛЯТ уведомява писмено ИЗПЪЛНИТЕЛЯ и ако същият не ги заплати в 5 /пет/ дневен срок, дължи върху тях и законна лихва съгласно чл.86 ЗЗД до датата на окончателното плащане.</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6. СТАНДАРТИ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6.1. Извършваните СМР трябва да отговарят на изискванията на действащата нормативна уредба, одобрения технически проект и изискванията на лицето, упражняващо авторски надзор и лицето упражняващо строителен надзор.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6.2. ВЪЗЛОЖИТЕЛЯТ определя лицата, които ще извършват авторски и строителен надзор.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6.3. ИЗПЪЛНИТЕЛЯТ се задължава да осигури лице (лица), което ще упражнява дейността на координатор по безопасност и здраве и технически ръководител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6.4. ИЗПЪЛНИТЕЛЯТ се задължава да влага в изпълнението качествени материали, конструкции и изделия, отговарящи на изискванията на БДС и международните стандарти. Закупуваните материали следва да бъдат предварително одобрени, чрез писмено потвърждение от лицето упражняващо авторски контрол и лицето упражняващо инвеститорски контрол. Материали, които не са предварително одобрени по този ред не следва да се влагат в СМР и не се заплащат.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6.5. Материалите се доставят с декларация за съответствие и със сертификат за качество на вложените материали, където има хармонизиран стандарт - декларация за експлоатационни показатели.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6.6. ИЗПЪЛНИТЕЛЯТ няма право да се позове на незнание и/или непознаване на обекта и предмета на този договор, поради която причина да поиска анекс към този договор. С подписване на настоящия договор ИЗПЪЛНИТЕЛЯТ декларира че е получил и се е запознал изцяло с пълната документация на обекта и изискванията за изпълнение на предмета на поръчката.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6.7. ИЗПЪЛНИТЕЛЯТ извършва входящ контрол на материалите и отразява резултатите в протоколи. Протоколите за входящ контрол се подписват и от лицата упражняващи инвеститорски и авторски контрол.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6.8. ИЗПЪЛНИТЕЛЯТ е длъжен да осигури за изпълнение на СМР персонал с необходимия опит и квалификация и ръководители, компетентни да осигурят организация и контрол на работата съгл. изискванията на ЗУТ и др. приложими нормативни актове. Наличието на персонал и компетентността му се удостоверяват с писмени документи. При подписване на настоящия договор се представя списък на персонала, който ще работи по изпълнение на възложената работа съгласно чл.1. Списъкът съдържа данни и се актуализира по реда предвиден в Споразумението за ЗБТ, подписано от страните.</w:t>
      </w:r>
    </w:p>
    <w:p w:rsidR="00987679" w:rsidRDefault="00987679"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6.9. ИЗПЪЛНИТЕЛЯТ се задължава при изпълнение на работите по този договор да не допуска повреди или разрушения на инженерната инфраструктура в и извън границите на обекта, както и да не създава излишни и необичайни пречки на работата в лечебното заведение. Ако по вина на ИЗПЪЛНИТЕЛЯ се причинят щети, то възстановяването им ще бъде за негова сметка.</w:t>
      </w:r>
    </w:p>
    <w:p w:rsidR="00987679" w:rsidRDefault="00987679" w:rsidP="00987679">
      <w:pPr>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7. ПРАВА И ЗАДЪЛЖЕНИЯ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7.1. ВЪЗЛОЖИТЕЛЯТ е длъжен да осигурява своевременно необходимите финансови средства за изпълнението на този договор, в размера и при условията и сроковете по договора и неговите приложения.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7.2. При необходимост, за решаването на възникнали въпроси, след писмено поискване на ИЗПЪЛНИТЕЛЯ, да осигурява своевременно съответния специалист.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7.3. ВЪЗЛОЖИТЕЛЯТ има право във всеки момент от изпълнението на договора да извършва проверки относно качеството на всички работи, влаганите материали и спазване на правилата за безопасна работа, без това да нарушава самостоятелността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7.4. При констатиране на некачествено извършени работи, влагане на некачествен или нестандартен материал, ВЪЗЛОЖИТЕЛЯТ има право да спира извършването на работите до отстраняване на нарушението.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7.5. Подмяната на нестандартните материали и отстраняване на нарушенията са за сметка на ИЗПЪЛНИТЕЛЯ и не водят до удължаване на срока на договора за изпълнение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7.6. ВЪЗЛОЖИТЕЛЯТ не носи отговорност за действия или бездействия на ИЗПЪЛНИТЕЛЯ при изпълнение предмета на договора, в резултат на които възникват:</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злополука на което и да е физическо лице;</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загуба или нанесена вреда на каквото и да е имущество.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7.7. ВЪЗЛОЖИТЕЛЯТ определя за отговорно лице по изпълнението на настоящия договор и възлага функциите на инвеститорски контрол на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8. ПРАВА И ЗАДЪЛЖЕНИЯ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8.1. ИЗПЪЛНИТЕЛЯТ е длъжен да изпълнява дейностите на обекта, предмет на договора при стриктното спазване на техническите стандарти и действащите законови изисквания за строителството в Р</w:t>
      </w:r>
      <w:r w:rsidR="0040426F">
        <w:rPr>
          <w:rFonts w:ascii="Times New Roman" w:hAnsi="Times New Roman"/>
          <w:sz w:val="24"/>
          <w:szCs w:val="24"/>
          <w:lang w:val="bg-BG"/>
        </w:rPr>
        <w:t xml:space="preserve">епублика </w:t>
      </w:r>
      <w:r>
        <w:rPr>
          <w:rFonts w:ascii="Times New Roman" w:hAnsi="Times New Roman"/>
          <w:sz w:val="24"/>
          <w:szCs w:val="24"/>
          <w:lang w:val="bg-BG"/>
        </w:rPr>
        <w:t>България, техническия проект и указанията на лицето упражняващо авторски надзор и в съответствие с уговорените в договора срокове.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8.2. ИЗПЪЛНИТЕЛЯТ е длъжен да осигури необходимата трудова и технологична дисциплина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8.3. ИЗПЪЛНИТЕЛЯТ е длъжен да осигури квалифициран персонал и технически компетентно ръководство за изпълнение на обекта, предмет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8.4. ИЗПЪЛНИТЕЛЯТ е длъжен да допуска до работа на строителната площадка единствено работници, работещи по трудов договор и посочени в списъка на персонала съгласно чл.6.8.</w:t>
      </w:r>
    </w:p>
    <w:p w:rsidR="00987679" w:rsidRDefault="00987679"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8.5. ИЗПЪЛНИТЕЛЯТ е длъжен да гарантира, че доставените материали и съоръжения. предназначени за изпълнение на обекта, предмет на Договора, отговарят на спецификациите и техническите стандарти, както и на изискванията, заложени в Количествено-стойностната сметка. Не се допуска влагането на материали, неотговарящи на стандартите. При констатиране от страна на ВЪЗЛОЖИТЕЛЯ на влагане на некачествени материали, ИЗПЪЛНИТЕЛЯТ е длъжен незабавно да отстрани за своя сметка същите от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8.6. ИЗПЪЛНИТЕЛЯТ е длъжен да вземе всички необходими мерки за защита, на околната среда, както на строителната площадка, така и извън нея, като ограничи вредите и нарушаването на покоя на трети лица, произтичащи от замърсяване. шум или други ефекти на дейността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8.7. ИЗПЪЛНИТЕЛЯТ определя длъжностно лице, което ще бъде негов представител по изпълнение на договора и технически ръководител: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8.8. ИЗПЪЛНИТЕЛЯТ носи отговорност по чл. 163 от ЗУТ.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8.9. ИЗПЪЛНИТЕЛЯТ не може да възложи на подизпълнител извършването на цялостното изпълнение на предмета на настоящия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9. КООРДИНАЦИЯ НА СТРОИТЕЛНИТЕ РАБОТИ И КОНТРОЛ НА</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КАЧЕСТВОТО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9.1. ИЗПЪЛНИТЕЛЯТ носи отговорност за координирането и подходящото изпълнение на строителните работи, както и разполагането на строителните дейности и материали с оглед осигуряване на безконфликтна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9.2. ИЗПЪЛНИТЕЛЯТ организира система за контрол на качеството и обезпечаване изпълнението на договора, в съответствие с критериите за качество, предвидени в договора или предписани от действащите в страната строителни стандарти и норми.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9.3. ИЗПЪЛНИТЕЛЯТ уведомява писмено ВЪЗЛОЖИТЕЛЯ винаги, когато съществува опасност от забавяне или нарушаване на графика за изпълнение на СМР.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9.4. В процеса на изпълнението на СМР ИЗПЪЛНИТЕЛЯТ изготвя всички документи, изискуеми от нормативните разпоредби за извършване на строително-</w:t>
      </w:r>
      <w:r w:rsidR="00B14111">
        <w:rPr>
          <w:rFonts w:ascii="Times New Roman" w:hAnsi="Times New Roman"/>
          <w:sz w:val="24"/>
          <w:szCs w:val="24"/>
          <w:lang w:val="bg-BG"/>
        </w:rPr>
        <w:t>ремонтни</w:t>
      </w:r>
      <w:r>
        <w:rPr>
          <w:rFonts w:ascii="Times New Roman" w:hAnsi="Times New Roman"/>
          <w:sz w:val="24"/>
          <w:szCs w:val="24"/>
          <w:lang w:val="bg-BG"/>
        </w:rPr>
        <w:t xml:space="preserve"> 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9.5. ИЗПЪЛНИТЕЛЯТ представя декларация/и за съответствие на вложените материали според изискванията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9.6. ИЗПЪЛНИТЕЛЯТ няма право при каквито и да е условия да прехвърля правата и задълженията си по настоящия договор на трети лица.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9.7. С подписване на настоящия договор, ИЗПЪЛНИТЕЛЯТ декларира, че е запознат с условията по договора и приложенията към него, както и обема дейност, произтичаща от договора и неговите приложения, местоположението и спецификата на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9.8. ИЗПЪЛНИТЕЛЯТ няма право на претенции, свързани с недостатъци, неправилност и/или непълнота на количествените сметки.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10. МЕРКИ ЗА БЕЗОПАСНОСТ НА ОБЕКТА И СИГУРНОСТ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10.1. ИЗПЪЛНИТЕЛЯТ е длъжен да се съобразява с всички приложими разпоредби за безопасност и конкретно да се съобразява с обстоятелството, че извъшва работата в лечебно заведение.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10.2. ИЗПЪЛНИТЕЛЯТ е длъжен считано от началната дата до приемането на обекта от Възложителя да подсигури изцяло за своя сметка: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оградни съоръжения,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временни съоръжения за преминаване, пътеки, перила и огради, които могат да се окажат необходими за поемането на потока и предпазването на преминаващите служители и пациента на болницата и др.;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съоръжения за изнасяне на строителни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10.3. ИЗПЪЛНИТЕЛЯТ е длъжен да ограничи всичките си работи в рамките на строителната площадка и всички допълнителни терени, които могат да се предоставят като работни.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10.4. ИЗПЪЛНИТЕЛЯТ е длъжен да се спазва всички изисквания на ВЪЗЛОЖИТЕЛЯ относно времето на извършване на </w:t>
      </w:r>
      <w:r w:rsidR="0040426F">
        <w:rPr>
          <w:rFonts w:ascii="Times New Roman" w:hAnsi="Times New Roman"/>
          <w:sz w:val="24"/>
          <w:szCs w:val="24"/>
          <w:lang w:val="bg-BG"/>
        </w:rPr>
        <w:t>определени</w:t>
      </w:r>
      <w:r>
        <w:rPr>
          <w:rFonts w:ascii="Times New Roman" w:hAnsi="Times New Roman"/>
          <w:sz w:val="24"/>
          <w:szCs w:val="24"/>
          <w:lang w:val="bg-BG"/>
        </w:rPr>
        <w:t xml:space="preserve"> СМР, така че да се обезпечи дейността на лечебното заведение.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10.5. С подписването на договора се счита, че ИЗПЪЛНИТЕЛЯТ е получил цялата нужна информация относно рисковете, условията и другите обстоятелства, които могат да повлияят или рефлектират върху офертата и изпълнението на договорните задължения.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10.6. ИЗПЪЛНИТЕЛЯТ поема всички разходи и такси за специално или временно право на преминаване, необходимо за достъпа до строителната площадка. Изпълнителят предоставя за своя сметка и всички допълнителни съоръжения извън строителната площадка, необходими за извършване на строителни работи и извозване на строителните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10.7. ИЗПЪЛНИТЕЛЯТ предоставя цялостното оборудване, необходимо за извършване на строителните работи.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10.8. ИЗПЪЛНИТЕЛЯТ носи отговорност за набавянето, транспортирането, получаването, разтоварването и безопасното съхранение на всички машини, </w:t>
      </w:r>
      <w:r>
        <w:rPr>
          <w:rFonts w:ascii="Times New Roman" w:hAnsi="Times New Roman"/>
          <w:sz w:val="24"/>
          <w:szCs w:val="24"/>
          <w:lang w:val="bg-BG"/>
        </w:rPr>
        <w:lastRenderedPageBreak/>
        <w:t>съоръжения и материали, оборудване и други подобни, необходими за изпълнението на СМР и изнасяне на строителните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10.9. ИЗПЪЛНИТЕЛЯТ поема целия риск за щети, произтичащи от изпълнението на възложените работи от началната дата до датата на предаването на Обекта на ВЪЗЛОЖИТЕЛЯ.</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11. НЕИЗПЪЛНЕНИЕ, ОТГОВОРНОСТ,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11.1. В случай на некачествено изпълнение или забава от страна на ИЗПЪЛНИТЕЛЯТ при изпълнение на Договора, ВЪЗЛОЖИТЕЛЯТ има право на: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намаляване на възнаграждението;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събиране на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прекратяване на Договора поради неизпълнение.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11.2. В случай на закъснение, независимо от причините, ИЗПЪЛНИТЕЛЯТ е длъжен да уведоми писмено ВЪЗЛОЖИТЕЛЯ, като посочи причините за това закъснение и вероятните срокове за завършване на работите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11.3. В случай че ИЗПЪЛНИТЕЛЯТ закъснее при изпълнението на крайния срок за изграждане на Обекта, съгласно приетия линеен график (с изключение на случа</w:t>
      </w:r>
      <w:r w:rsidR="003903A9">
        <w:rPr>
          <w:rFonts w:ascii="Times New Roman" w:hAnsi="Times New Roman"/>
          <w:sz w:val="24"/>
          <w:szCs w:val="24"/>
          <w:lang w:val="bg-BG"/>
        </w:rPr>
        <w:t>и</w:t>
      </w:r>
      <w:r>
        <w:rPr>
          <w:rFonts w:ascii="Times New Roman" w:hAnsi="Times New Roman"/>
          <w:sz w:val="24"/>
          <w:szCs w:val="24"/>
          <w:lang w:val="bg-BG"/>
        </w:rPr>
        <w:t>те, посочени в настоящия договор), ИЗПЪЛНИТЕЛЯТ дължи неустойка в размер на 0,5% от стойността на договора за всеки ден забава, но не повече от 20% от цялата стойност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11.4. Ако съответното закъснение доведе до невъзможност за изпълнение на сроковете по настоящия договор, ВЪЗЛОЖИТЕЛЯТ има право да прекрати едностранно договор без предизвестие. В този случай ИЗПЪЛНИТЕЛЯТ дължи неустойка в размер на 20% от стойността на договора.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11.5. При лошо или некачествено изпълнение, ИЗПЪЛНИТЕЛЯТ е длъжен да отстрани недостатъците за своя сметка, като това не води промяна на времевия график.  </w:t>
      </w: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12. РАЗЧИСТВАНЕ НА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12.1. По време на извършването на строителните работи ИЗПЪЛНИТЕЛЯТ е длъжен да поддържа площадката чиста от всякакви излишни струпвания, като отстранява своевременно от обекта материали, отпадъци и временни строителни работи, които вече не са необходими. ИЗПЪЛНИТЕЛЯТ се задължава да допуска персонала си само в работните помещения и се задължава да не допуска замърсяване на съседни помещения и терени.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12.2. ИЗПЪЛНИТЕЛЯТ е длъжен да отстрани и извози всички стоителни отпадъци и да предаде обекта почистен и годен за ползване според предназначението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12.3. Ако в срок от десет дни след приемане на обекта ИЗПЪЛНИТЕЛЯТ не  отстрани остатъчно оборудване, материали, развалини, отпадъци или временни строителни работи, дължи на ВЪЗЛОЖИТЕЛЯ неустойка в размер на 5% от стойността на договора. ВЪЗЛОЖИТЕЛЯТ има право да се разпореди с неотстранените вещи и отпадъци по начин, какъвто намери за добре, като разходите за това са за сметка на ИЗПЪЛНИТЕЛЯТ.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12.4. При едностранно прекратяване на договора на основание чл.14.1 т.3 ИЗПЪЛНИТЕЛЯТ дължи на ВЪЗЛОЖИТЕЛЯ неустойка в размер на 10% от стойността на договора.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13. РИСК И ОТГОВОРНОСТ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13.1. Рискът и отговорността от погиване и/или увреждане на Обекта или части от него, както и за всички материали и съоръжения на Обекта, се носи от: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а)  ИЗПЪЛНИТЕЛЯ - от датата на започване на строителните работи съгласно договора до приемането на обекта с Протокол за приемане на извършени СМР без забележки;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ИЗПЪЛНИТЕЛЯ - от датата на започване на работи по отстраняване на дефекта до датата на завършване на тези работи и предаването на корекцията с приемо-предавателен протокол;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ВЪЗЛОЖИТЕЛЯ - след въвеждане на обекта в експлоатация</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14. ОБЩИ УСЛОВИЯ. ПРЕКРАТЯВАНЕ И РАЗВАЛЯНЕ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14.1. Договорът се прекратява в следните случаи: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 С извършване и предаване на договорената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 По взаимно съгласие между страните, изразено в писмена форма;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3. Едностранно от ВЪЗЛОЖИТЕЛЯ при неизпълнение на ИЗПЪЛНИТЕЛЯ, когато същият: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е прекратил работата за повече от 3 (три) работни дни, без съгласие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не изпълнява законни инструкции на Възложителя, давани чрез лицата упражняващи авторски и инвеститорски контрол, във връзка с отстраняването на констатирани недостатъци в хода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в/нарушение на линейния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допусне повече от две нарушения на задълженията си по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14.2. При прекратяване на договора ИЗПЪЛНИТЕЛЯТ е длъжен да прекрати незабавно всякакво изпълнение, да обезопаси и осигури охрана на работната площадка, след което да напусне обекта в разумно кратки срокове, като състави съответния изискуем съгласно Наредба № 3 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14.3. При прекратяване на Договора договорените гаранции на успешно завършените работи се запазват, като за целта ИЗПЪЛНИТЕЛЯТ издава Гаранционен протокол.</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14.4. Нищожността на отделни клаузи от настоящия договор не води до нищожност на целия договор. Тези клаузи се заместват от императивните правни норми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14.5. СТРАНИТЕ посочват следните адреси и лица за контакт и кореспонденция: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ВЪЗЛОЖИТЕЛЯ: гр.Перник , ул.“ Брезник“ № 2,</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ИЗПЪЛНИТЕЛЯ .......................................................,</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14.6. При промяна на адреса, телефона, ел.поща, лице за контакт, страните следва да се уведомят в срок от 24 часа, в противен случай изпратените съобщения и други документи ще се считат за редовно връчени и получени.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14.7.3а  всички  неуредени  в  този  договор  въпроси   се  прилагат  разпоредбите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Настоящият договор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r>
        <w:rPr>
          <w:rFonts w:ascii="Times New Roman" w:hAnsi="Times New Roman"/>
          <w:b/>
          <w:bCs/>
          <w:sz w:val="24"/>
          <w:szCs w:val="24"/>
          <w:lang w:val="bg-BG"/>
        </w:rPr>
        <w:t xml:space="preserve">Неразделна част от договора са :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Линеен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Споразумение по ЗБУТ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Предложение за изпълнение на поръчката – оферта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Ценови параметри – Количествено стойностна сметка</w:t>
      </w:r>
    </w:p>
    <w:p w:rsidR="00987679" w:rsidRDefault="00987679" w:rsidP="00987679">
      <w:pPr>
        <w:spacing w:line="16" w:lineRule="atLeast"/>
        <w:jc w:val="both"/>
        <w:rPr>
          <w:rFonts w:ascii="Times New Roman" w:hAnsi="Times New Roman"/>
          <w:b/>
          <w:bCs/>
          <w:sz w:val="24"/>
          <w:szCs w:val="24"/>
          <w:lang w:val="bg-BG"/>
        </w:rPr>
      </w:pPr>
    </w:p>
    <w:p w:rsidR="00987679" w:rsidRDefault="00987679" w:rsidP="00987679">
      <w:pPr>
        <w:spacing w:line="16" w:lineRule="atLeast"/>
        <w:jc w:val="center"/>
        <w:rPr>
          <w:rFonts w:ascii="Times New Roman" w:hAnsi="Times New Roman"/>
          <w:b/>
          <w:bCs/>
          <w:sz w:val="24"/>
          <w:szCs w:val="24"/>
          <w:lang w:val="bg-BG"/>
        </w:rPr>
      </w:pPr>
      <w:r>
        <w:rPr>
          <w:rFonts w:ascii="Times New Roman" w:hAnsi="Times New Roman"/>
          <w:b/>
          <w:bCs/>
          <w:sz w:val="24"/>
          <w:szCs w:val="24"/>
          <w:lang w:val="bg-BG"/>
        </w:rPr>
        <w:t>За ВЪЗЛОЖИТЕЛ:..................................     За ИЗПЪЛНИТЕЛ:.........................................</w:t>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br w:type="page"/>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lastRenderedPageBreak/>
        <w:t>СПОРАЗУМЕНИЕ</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ЗА СЪВМЕСТНО  ОСИГУРЯВАНЕ НА ЗДРАВОСЛОВНИ И БЕЗОПАСНИ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УСЛОВИЯ НА ТРУД ПРИ ИЗВЪРШВАНЕ НА СМР И ДРУГИ РЕМОНТНИ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w:t>
      </w:r>
      <w:r w:rsidR="00FD179E">
        <w:rPr>
          <w:rFonts w:ascii="Times New Roman" w:hAnsi="Times New Roman"/>
          <w:sz w:val="24"/>
          <w:szCs w:val="24"/>
          <w:lang w:val="bg-BG"/>
        </w:rPr>
        <w:t>20…..</w:t>
      </w:r>
      <w:r>
        <w:rPr>
          <w:rFonts w:ascii="Times New Roman" w:hAnsi="Times New Roman"/>
          <w:sz w:val="24"/>
          <w:szCs w:val="24"/>
          <w:lang w:val="bg-BG"/>
        </w:rPr>
        <w:t>, в гр. Перник , между: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1.ВЪЗЛОЖИТЕЛ: МБАЛ „ Рахила Ангелова“ АД , гр.Перник , ул.“ Брезник“ №  2 </w:t>
      </w:r>
      <w:r>
        <w:rPr>
          <w:rFonts w:ascii="Times New Roman" w:hAnsi="Times New Roman"/>
          <w:bCs/>
          <w:sz w:val="24"/>
          <w:szCs w:val="24"/>
          <w:lang w:val="bg-BG"/>
        </w:rPr>
        <w:t xml:space="preserve">представлявано от д-р </w:t>
      </w:r>
      <w:r w:rsidR="00FD179E">
        <w:rPr>
          <w:rFonts w:ascii="Times New Roman" w:hAnsi="Times New Roman"/>
          <w:bCs/>
          <w:sz w:val="24"/>
          <w:szCs w:val="24"/>
          <w:lang w:val="bg-BG"/>
        </w:rPr>
        <w:t>Анатоли Верчов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2.ИЗПЪЛНИТЕЛ: .......................................... </w:t>
      </w:r>
      <w:r>
        <w:rPr>
          <w:rFonts w:ascii="Times New Roman" w:hAnsi="Times New Roman"/>
          <w:sz w:val="24"/>
          <w:szCs w:val="24"/>
          <w:lang w:val="bg-BG"/>
        </w:rPr>
        <w:t>, ЕИК: ................................... със седалище и адрес на управление: ............................................................................................, представлявано от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 основание чл.14, ал.1, чл.16, ал.1, т.8 и чл. 18 от Закона за здравословни</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и безопасни условия на труд (ЗБУТ) и изпълнението на Договор № ............................. от ........................се сключи настоящето споразумение за осигуряване на здравословни и безопасни условия на труд  (ЗБУТ)   при   извършване   на  СМР   и   други   ремонти   на  територията   на   МБАЛ „ Рахила Ангелова“ АД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    Координирането на съвместното прилагане на настоящето споразумение се възлага на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Възложителя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Изпълнителя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Чл.2. Определяне на лицата, които ще работят на територията на МБАЛ“ Рахила Ангелова“  АД- ИЗПЪЛНИТЕЛЯТ  е длъжен да представи списък на работниците и/или служителите, които ще работят на територията на болницата. Списъкът е неразделна част от настоящото споразумение и трябва да съдържа следната информация (Същото се отнася и за всеки новопостъпил работник и/или служител):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-име на (работника/служителя);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длъжност;</w:t>
      </w:r>
    </w:p>
    <w:p w:rsidR="00987679" w:rsidRDefault="00F455AF"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дата на постъ</w:t>
      </w:r>
      <w:r w:rsidR="00987679">
        <w:rPr>
          <w:rFonts w:ascii="Times New Roman" w:hAnsi="Times New Roman"/>
          <w:sz w:val="24"/>
          <w:szCs w:val="24"/>
          <w:lang w:val="bg-BG"/>
        </w:rPr>
        <w:t>пване на работа на територията на лечебното заведение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подпис от лицето отговарящо за ЗБУТ от страна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Чл.3.  Преди започване на работа Експерта по безопасност и здраве при работа на ВЪЗЛОЖИТЕЛЯ провежда начален инструктаж по ЗБУТ и ПБ на координатора на ИЗПЪЛНИТЕЛЯ, който е длъжен да запознае своите работници срещу подпис със специфичните условия на обекта на Възложителя, като проведе начален инструктаж.</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Чл.4. Основните видове инструктажи по безопасност и здраве при работа и ПБ се провеждат от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Чл.5 ИЗПЪЛНИТЕЛЯ се задължава да допуска на работа само правоспособни, квалифицирани и предварително инструктирани работници и служители, в съответствие с изискванията на нормативните актове по безопасност на труда и ПБ за съответните видове дейности, конто ще се изпълняват и които отговарят на изискванията на КТ, а в случа</w:t>
      </w:r>
      <w:r w:rsidR="00FD179E">
        <w:rPr>
          <w:rFonts w:ascii="Times New Roman" w:hAnsi="Times New Roman"/>
          <w:sz w:val="24"/>
          <w:szCs w:val="24"/>
          <w:lang w:val="bg-BG"/>
        </w:rPr>
        <w:t>и</w:t>
      </w:r>
      <w:r>
        <w:rPr>
          <w:rFonts w:ascii="Times New Roman" w:hAnsi="Times New Roman"/>
          <w:sz w:val="24"/>
          <w:szCs w:val="24"/>
          <w:lang w:val="bg-BG"/>
        </w:rPr>
        <w:t>те</w:t>
      </w:r>
      <w:r w:rsidR="00FD179E">
        <w:rPr>
          <w:rFonts w:ascii="Times New Roman" w:hAnsi="Times New Roman"/>
          <w:sz w:val="24"/>
          <w:szCs w:val="24"/>
          <w:lang w:val="bg-BG"/>
        </w:rPr>
        <w:t>,</w:t>
      </w:r>
      <w:r>
        <w:rPr>
          <w:rFonts w:ascii="Times New Roman" w:hAnsi="Times New Roman"/>
          <w:sz w:val="24"/>
          <w:szCs w:val="24"/>
          <w:lang w:val="bg-BG"/>
        </w:rPr>
        <w:t xml:space="preserve"> когато се изисква да са правоспособни и да имат необходимата квалификация за съответната работа или дейност, да контролира наличието та удостоверения за квалификационна група, правоспособност, сертификати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Чл.6. ИЗПЪЛНИТЕЛЯТ се задължава да предоставя на ВЪЗЛОЖИТЕЛЯ писмена информация за всяка промяна в състава на работниците или служителите, преди пост</w:t>
      </w:r>
      <w:r w:rsidR="00FD179E">
        <w:rPr>
          <w:rFonts w:ascii="Times New Roman" w:hAnsi="Times New Roman"/>
          <w:sz w:val="24"/>
          <w:szCs w:val="24"/>
          <w:lang w:val="bg-BG"/>
        </w:rPr>
        <w:t>ъ</w:t>
      </w:r>
      <w:r>
        <w:rPr>
          <w:rFonts w:ascii="Times New Roman" w:hAnsi="Times New Roman"/>
          <w:sz w:val="24"/>
          <w:szCs w:val="24"/>
          <w:lang w:val="bg-BG"/>
        </w:rPr>
        <w:t>пване на работа на обекта и изпълняващи дейности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Чл.7. ИЗПЪЛНИТЕЛЯТ се задължава чрез СТМ , с която има сключен договор изготвя оценка на риска за дейностите , конто ще изпълнява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Чл.8. ИЗПЪЛНИТЕЛЯТ се задължава да осигури и да поддържа в изправност работно оборудване, лични предпазни средства и работно облекло на работници и служители, и да осъществява контрол за използването им в съответствие характера на извършваната работа(дейност).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Чл.9 . ИЗПЪЛНИТЕЛЯТ се задължава: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да упражнява текущ контрол за спазване на изискванията за безопасност и здраве при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да предприема мерки за управление и минимизиране на риска, недопускане на „опасни" практики, както и избягване и отстраняване на нарушенията;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да осигурява своевременно и точно изпълнение на разпорежданията на длъжностните лица на Възложителя, вкл. при констатиране на нарушения на технологичната дисциплина и за предотвратяване на риска;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в случай на злополука с работещ на Изпълнителя, да уведоми незабавно Експерта по безопасност и здраве при работа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   Да взема предохранителни мерки при извършване на СМР и други ремонти, с цел предпазването на работещия персонал, пациенти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е)   Да се спазва установения пропускателен режим и вътрешен ред в обектите на Възложителя. Да информира в срок от един работен ден длъжностните лица на Възложителя за напуснали работещи на Изпълнител, включително и подизпълнителите му, с цел прекратяване на разрешенията им за достъп.</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Чл.10.  Всички места за складиране на материали, необходими за извършването на дейностите по Договора и временното съхраняване на отпадъци, генерирани в резултат на дейността, да бъдат обозначени от ИЗПЪЛНИТЕЛЯ съгласно изискванията и предварително съгласувани с длъжностните лица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Чл.11. ИЗПЪЛНИТЕЛЯ се задължава да идентифицира съвместно с длъжностните лица на Възложителя наличието на опасни отпадъци и да осигурява тяхното събиране, съхранение, изнасяне и транспортиране в съответствие с изискванията.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Чл.12. ИЗПЪЛНИТЕЛЯТ се задължава да обезпечи спазването на изискванията на Наредба № 1з-1971/29.10.2009 г. за строително - техническите правила и норми за осигуряване на безопасност при пожар.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Чл.13.  Всички задължения на Изпълнителя по осигуряване на здраве и безопасност при работа, вкл. и спазването на пропускателния режим в обектите на Възложителя, важат и за подизпълнителите, конто той наема.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Чл.14. СТРАНИТЕ се з</w:t>
      </w:r>
      <w:r w:rsidR="00FD179E">
        <w:rPr>
          <w:rFonts w:ascii="Times New Roman" w:hAnsi="Times New Roman"/>
          <w:sz w:val="24"/>
          <w:szCs w:val="24"/>
          <w:lang w:val="bg-BG"/>
        </w:rPr>
        <w:t>адължават</w:t>
      </w:r>
      <w:r>
        <w:rPr>
          <w:rFonts w:ascii="Times New Roman" w:hAnsi="Times New Roman"/>
          <w:sz w:val="24"/>
          <w:szCs w:val="24"/>
          <w:lang w:val="bg-BG"/>
        </w:rPr>
        <w:t xml:space="preserve"> да спазват следните основни правила при изпълнение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Забранява се превключванията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Обезопасяване на СМР спрямо експлоатационните 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Чл.15. Възложителят има право да отстрани от обекта работници на Изпълнителя, конто не използват лични предпазни средства по време на работа на обекта, като незабавно информира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Чл.16. На основание чл. 4 ал.1 от разпоредбите на Наредба за задължително застраховане на работници и служители за риска „ Трудова злополука" /обн. ДВ бр. 15/2006 г./,Изпълнителят се задължават да застрахова своите работници и служители , конто подлежат на задължително застраховане за риска „ трудова злополука".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Чл.17.  Координацията на дейностите по осигуряване на здравословни и безопасни условия на труд се осъществяват от лицата цитирани в т.1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Чл.18.  Настоящето споразумение влиза в сила с подписването на Договор    №...................... и е неразделна част от него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Чл.19.  Възложителят не носи отговорност по чл. 18 от ЗЗБУТ при неспазване на нормативната уредба на българското законодателство за осигуряване на здравословни и безопасни условия на труд от страна на работниците на Изпълнителя.</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10.  Всички изменения , тълкувания и разрешаване на спорове между страните във връзка с клаузите на това споразумение се извършват съгласно установения от страните ред в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Настоящото споразумение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05259F" w:rsidRDefault="00987679" w:rsidP="00FD179E">
      <w:pPr>
        <w:spacing w:line="16" w:lineRule="atLeast"/>
        <w:ind w:firstLine="708"/>
        <w:jc w:val="both"/>
        <w:rPr>
          <w:rFonts w:ascii="Times New Roman" w:hAnsi="Times New Roman"/>
          <w:b/>
          <w:bCs/>
          <w:sz w:val="24"/>
          <w:szCs w:val="24"/>
          <w:lang w:val="bg-BG"/>
        </w:rPr>
      </w:pPr>
      <w:r>
        <w:rPr>
          <w:rFonts w:ascii="Times New Roman" w:hAnsi="Times New Roman"/>
          <w:b/>
          <w:bCs/>
          <w:sz w:val="24"/>
          <w:szCs w:val="24"/>
          <w:lang w:val="bg-BG"/>
        </w:rPr>
        <w:t>За ВЪЗЛОЖИТЕЛ:...........................     За ИЗПЪЛНИТЕЛ:....................................</w:t>
      </w: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C34295">
      <w:pPr>
        <w:spacing w:after="0"/>
        <w:jc w:val="center"/>
        <w:rPr>
          <w:rFonts w:ascii="Times New Roman" w:hAnsi="Times New Roman"/>
          <w:b/>
          <w:sz w:val="24"/>
          <w:szCs w:val="24"/>
          <w:lang w:eastAsia="bg-BG"/>
        </w:rPr>
      </w:pPr>
      <w:r>
        <w:rPr>
          <w:rFonts w:ascii="Times New Roman" w:hAnsi="Times New Roman"/>
          <w:b/>
          <w:sz w:val="24"/>
          <w:szCs w:val="24"/>
          <w:lang w:eastAsia="bg-BG"/>
        </w:rPr>
        <w:lastRenderedPageBreak/>
        <w:t xml:space="preserve">ДОГОВОР ЗА ВЪЗЛАГАНЕ </w:t>
      </w:r>
    </w:p>
    <w:p w:rsidR="00C34295" w:rsidRDefault="00C34295" w:rsidP="00C34295">
      <w:pPr>
        <w:spacing w:after="0"/>
        <w:jc w:val="center"/>
        <w:rPr>
          <w:rFonts w:ascii="Times New Roman" w:hAnsi="Times New Roman"/>
          <w:b/>
          <w:sz w:val="24"/>
          <w:szCs w:val="24"/>
          <w:lang w:eastAsia="bg-BG"/>
        </w:rPr>
      </w:pPr>
      <w:r>
        <w:rPr>
          <w:rFonts w:ascii="Times New Roman" w:hAnsi="Times New Roman"/>
          <w:b/>
          <w:sz w:val="24"/>
          <w:szCs w:val="24"/>
          <w:lang w:eastAsia="bg-BG"/>
        </w:rPr>
        <w:t>ИЗПЪЛНЕНИЕТО НА ОБЕЩСТВЕНА ПОРЪЧКА</w:t>
      </w:r>
    </w:p>
    <w:p w:rsidR="00C34295" w:rsidRPr="00C34295" w:rsidRDefault="00C34295" w:rsidP="00C34295">
      <w:pPr>
        <w:spacing w:after="0"/>
        <w:jc w:val="center"/>
        <w:rPr>
          <w:rFonts w:ascii="Times New Roman" w:hAnsi="Times New Roman"/>
          <w:b/>
          <w:sz w:val="24"/>
          <w:szCs w:val="24"/>
          <w:lang w:val="bg-BG" w:eastAsia="bg-BG"/>
        </w:rPr>
      </w:pPr>
      <w:r>
        <w:rPr>
          <w:rFonts w:ascii="Times New Roman" w:hAnsi="Times New Roman"/>
          <w:b/>
          <w:bCs/>
          <w:sz w:val="24"/>
          <w:szCs w:val="24"/>
          <w:lang w:val="bg-BG" w:eastAsia="bg-BG"/>
        </w:rPr>
        <w:t xml:space="preserve">ПО ОБОСОБЕНА ПОЗИЦИЯ </w:t>
      </w:r>
      <w:r>
        <w:rPr>
          <w:rFonts w:ascii="Times New Roman" w:hAnsi="Times New Roman"/>
          <w:b/>
          <w:bCs/>
          <w:sz w:val="24"/>
          <w:szCs w:val="24"/>
          <w:lang w:eastAsia="bg-BG"/>
        </w:rPr>
        <w:t xml:space="preserve">№ </w:t>
      </w:r>
      <w:r>
        <w:rPr>
          <w:rFonts w:ascii="Times New Roman" w:hAnsi="Times New Roman"/>
          <w:b/>
          <w:bCs/>
          <w:sz w:val="24"/>
          <w:szCs w:val="24"/>
          <w:lang w:val="bg-BG" w:eastAsia="bg-BG"/>
        </w:rPr>
        <w:t>2 „ОБЗАВЕЖДАНЕ И ОБОРУДВАНЕ”</w:t>
      </w:r>
    </w:p>
    <w:p w:rsidR="00C34295" w:rsidRDefault="00C34295" w:rsidP="00C34295">
      <w:pPr>
        <w:spacing w:after="0"/>
        <w:rPr>
          <w:rFonts w:ascii="Times New Roman" w:hAnsi="Times New Roman"/>
          <w:b/>
          <w:sz w:val="24"/>
          <w:szCs w:val="24"/>
          <w:lang w:eastAsia="bg-BG"/>
        </w:rPr>
      </w:pPr>
    </w:p>
    <w:p w:rsidR="00C34295" w:rsidRDefault="00C34295" w:rsidP="00C34295">
      <w:pPr>
        <w:spacing w:after="0"/>
        <w:jc w:val="center"/>
        <w:rPr>
          <w:rFonts w:ascii="Times New Roman" w:hAnsi="Times New Roman"/>
          <w:sz w:val="24"/>
          <w:szCs w:val="24"/>
        </w:rPr>
      </w:pPr>
    </w:p>
    <w:p w:rsidR="00C34295" w:rsidRDefault="00C34295" w:rsidP="00C34295">
      <w:pPr>
        <w:tabs>
          <w:tab w:val="left" w:pos="-600"/>
        </w:tabs>
        <w:spacing w:after="0" w:line="360" w:lineRule="auto"/>
        <w:jc w:val="center"/>
        <w:rPr>
          <w:rFonts w:ascii="Times New Roman" w:hAnsi="Times New Roman"/>
          <w:sz w:val="24"/>
          <w:szCs w:val="24"/>
        </w:rPr>
      </w:pPr>
    </w:p>
    <w:p w:rsidR="00C34295" w:rsidRDefault="00C34295" w:rsidP="00C34295">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Днес, ……..….........</w:t>
      </w:r>
      <w:proofErr w:type="gramEnd"/>
      <w:r>
        <w:rPr>
          <w:rFonts w:ascii="Times New Roman" w:hAnsi="Times New Roman"/>
          <w:sz w:val="24"/>
          <w:szCs w:val="24"/>
        </w:rPr>
        <w:t xml:space="preserve"> 2018 година в гр. </w:t>
      </w:r>
      <w:r w:rsidR="004C6825">
        <w:rPr>
          <w:rFonts w:ascii="Times New Roman" w:hAnsi="Times New Roman"/>
          <w:sz w:val="24"/>
          <w:szCs w:val="24"/>
          <w:lang w:val="bg-BG"/>
        </w:rPr>
        <w:t>Перник</w:t>
      </w:r>
      <w:r>
        <w:rPr>
          <w:rFonts w:ascii="Times New Roman" w:hAnsi="Times New Roman"/>
          <w:sz w:val="24"/>
          <w:szCs w:val="24"/>
        </w:rPr>
        <w:t>, между:</w:t>
      </w:r>
    </w:p>
    <w:p w:rsidR="00C34295" w:rsidRDefault="00C34295" w:rsidP="00C34295">
      <w:pPr>
        <w:spacing w:after="0" w:line="360" w:lineRule="auto"/>
        <w:jc w:val="both"/>
        <w:rPr>
          <w:rFonts w:ascii="Times New Roman" w:hAnsi="Times New Roman"/>
          <w:sz w:val="24"/>
          <w:szCs w:val="24"/>
        </w:rPr>
      </w:pPr>
    </w:p>
    <w:p w:rsidR="004C6825" w:rsidRDefault="004C6825" w:rsidP="004C6825">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 МНОГОПРОФИЛНА БОЛНИЦА ЗА АКТИВНО ЛЕЧЕНИЕ </w:t>
      </w:r>
      <w:r>
        <w:rPr>
          <w:rFonts w:ascii="Times New Roman" w:hAnsi="Times New Roman"/>
          <w:bCs/>
          <w:sz w:val="24"/>
          <w:szCs w:val="24"/>
          <w:lang w:val="bg-BG"/>
        </w:rPr>
        <w:t xml:space="preserve">„Рахила Ангелова“ АД с </w:t>
      </w:r>
      <w:r>
        <w:rPr>
          <w:rFonts w:ascii="Times New Roman" w:hAnsi="Times New Roman"/>
          <w:b/>
          <w:bCs/>
          <w:sz w:val="24"/>
          <w:szCs w:val="24"/>
          <w:lang w:val="bg-BG"/>
        </w:rPr>
        <w:t xml:space="preserve"> </w:t>
      </w:r>
      <w:r>
        <w:rPr>
          <w:rFonts w:ascii="Times New Roman" w:hAnsi="Times New Roman"/>
          <w:bCs/>
          <w:sz w:val="24"/>
          <w:szCs w:val="24"/>
          <w:lang w:val="bg-BG"/>
        </w:rPr>
        <w:t>ЕИК 113513858, със седалище и адрес на управление гр. Перник, ул.“ Брезник“ № 2 , представлявано от д-р Анатоли Верчов Митов  – Изпълнителен директор</w:t>
      </w:r>
      <w:r>
        <w:rPr>
          <w:rFonts w:ascii="Times New Roman" w:hAnsi="Times New Roman"/>
          <w:sz w:val="24"/>
          <w:szCs w:val="24"/>
          <w:lang w:val="bg-BG"/>
        </w:rPr>
        <w:t xml:space="preserve">, наричано по-долу в договора </w:t>
      </w:r>
      <w:r>
        <w:rPr>
          <w:rFonts w:ascii="Times New Roman" w:hAnsi="Times New Roman"/>
          <w:b/>
          <w:bCs/>
          <w:sz w:val="24"/>
          <w:szCs w:val="24"/>
          <w:lang w:val="bg-BG"/>
        </w:rPr>
        <w:t>ВЪЗЛОЖИТЕЛ</w:t>
      </w:r>
      <w:r>
        <w:rPr>
          <w:rFonts w:ascii="Times New Roman" w:hAnsi="Times New Roman"/>
          <w:sz w:val="24"/>
          <w:szCs w:val="24"/>
          <w:lang w:val="bg-BG"/>
        </w:rPr>
        <w:t xml:space="preserve"> от една страна</w:t>
      </w:r>
    </w:p>
    <w:p w:rsidR="004C6825" w:rsidRDefault="004C6825" w:rsidP="004C6825">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C34295" w:rsidRDefault="004C6825" w:rsidP="00213211">
      <w:pPr>
        <w:spacing w:after="0" w:line="240" w:lineRule="auto"/>
        <w:jc w:val="both"/>
        <w:rPr>
          <w:rFonts w:ascii="Times New Roman" w:hAnsi="Times New Roman"/>
          <w:sz w:val="24"/>
          <w:szCs w:val="24"/>
          <w:lang w:val="bg-BG"/>
        </w:rPr>
      </w:pPr>
      <w:r>
        <w:rPr>
          <w:rFonts w:ascii="Times New Roman" w:hAnsi="Times New Roman"/>
          <w:b/>
          <w:bCs/>
          <w:sz w:val="24"/>
          <w:szCs w:val="24"/>
          <w:lang w:val="bg-BG"/>
        </w:rPr>
        <w:t xml:space="preserve">2. .......................................... </w:t>
      </w:r>
      <w:r>
        <w:rPr>
          <w:rFonts w:ascii="Times New Roman" w:hAnsi="Times New Roman"/>
          <w:sz w:val="24"/>
          <w:szCs w:val="24"/>
          <w:lang w:val="bg-BG"/>
        </w:rPr>
        <w:t xml:space="preserve">, ЕИК: ................................... със седалище и адрес на управление: ............................................................................................, представлявано от ..................................................................................................................., наричано по-долу в договора </w:t>
      </w:r>
      <w:r>
        <w:rPr>
          <w:rFonts w:ascii="Times New Roman" w:hAnsi="Times New Roman"/>
          <w:b/>
          <w:bCs/>
          <w:sz w:val="24"/>
          <w:szCs w:val="24"/>
          <w:lang w:val="bg-BG"/>
        </w:rPr>
        <w:t>ИЗПЪЛНИТЕЛ</w:t>
      </w:r>
      <w:r>
        <w:rPr>
          <w:rFonts w:ascii="Times New Roman" w:hAnsi="Times New Roman"/>
          <w:sz w:val="24"/>
          <w:szCs w:val="24"/>
          <w:lang w:val="bg-BG"/>
        </w:rPr>
        <w:t xml:space="preserve"> от друга страна, на основание чл. 114 от ЗОП във връзка с чл. 194, ал. 1 от ЗОП, при възлагане на обществена поръчка чрез обява за събиране на оферти, публикувана на ……………. в профила на купувача на МБАЛ“ Рахила Ангелова“ АД  се споразумяха за следното:</w:t>
      </w:r>
    </w:p>
    <w:p w:rsidR="004C6825" w:rsidRDefault="004C6825" w:rsidP="004C6825">
      <w:pPr>
        <w:spacing w:after="0" w:line="360" w:lineRule="auto"/>
        <w:jc w:val="both"/>
        <w:rPr>
          <w:rFonts w:ascii="Times New Roman" w:hAnsi="Times New Roman"/>
          <w:sz w:val="24"/>
          <w:szCs w:val="24"/>
        </w:rPr>
      </w:pPr>
    </w:p>
    <w:p w:rsidR="00C34295" w:rsidRPr="00213211" w:rsidRDefault="00C34295" w:rsidP="00C34295">
      <w:pPr>
        <w:numPr>
          <w:ilvl w:val="0"/>
          <w:numId w:val="6"/>
        </w:numPr>
        <w:spacing w:after="0" w:line="360" w:lineRule="auto"/>
        <w:jc w:val="both"/>
        <w:rPr>
          <w:rFonts w:ascii="Times New Roman" w:hAnsi="Times New Roman"/>
          <w:b/>
          <w:sz w:val="24"/>
          <w:szCs w:val="24"/>
        </w:rPr>
      </w:pPr>
      <w:r w:rsidRPr="00213211">
        <w:rPr>
          <w:rFonts w:ascii="Times New Roman" w:hAnsi="Times New Roman"/>
          <w:b/>
          <w:sz w:val="24"/>
          <w:szCs w:val="24"/>
        </w:rPr>
        <w:t>ПРЕДМЕТ НА ДОГОВОРА</w:t>
      </w:r>
    </w:p>
    <w:p w:rsidR="004C6825" w:rsidRPr="004C6825" w:rsidRDefault="00C34295" w:rsidP="00213211">
      <w:pPr>
        <w:spacing w:after="0" w:line="240" w:lineRule="auto"/>
        <w:ind w:firstLine="360"/>
        <w:jc w:val="both"/>
        <w:rPr>
          <w:rFonts w:ascii="Times New Roman" w:hAnsi="Times New Roman"/>
          <w:sz w:val="24"/>
          <w:szCs w:val="24"/>
          <w:lang w:val="bg-BG"/>
        </w:rPr>
      </w:pPr>
      <w:proofErr w:type="gramStart"/>
      <w:r>
        <w:rPr>
          <w:rFonts w:ascii="Times New Roman" w:hAnsi="Times New Roman"/>
          <w:b/>
          <w:sz w:val="24"/>
          <w:szCs w:val="24"/>
        </w:rPr>
        <w:t>Чл. 1.</w:t>
      </w:r>
      <w:proofErr w:type="gramEnd"/>
      <w:r>
        <w:rPr>
          <w:rFonts w:ascii="Times New Roman" w:hAnsi="Times New Roman"/>
          <w:b/>
          <w:sz w:val="24"/>
          <w:szCs w:val="24"/>
        </w:rPr>
        <w:t xml:space="preserve"> (</w:t>
      </w:r>
      <w:r w:rsidR="004C6825">
        <w:rPr>
          <w:rFonts w:ascii="Times New Roman" w:hAnsi="Times New Roman"/>
          <w:b/>
          <w:sz w:val="24"/>
          <w:szCs w:val="24"/>
          <w:lang w:val="bg-BG"/>
        </w:rPr>
        <w:t>1</w:t>
      </w:r>
      <w:r>
        <w:rPr>
          <w:rFonts w:ascii="Times New Roman" w:hAnsi="Times New Roman"/>
          <w:b/>
          <w:sz w:val="24"/>
          <w:szCs w:val="24"/>
        </w:rPr>
        <w:t xml:space="preserve">) </w:t>
      </w:r>
      <w:r>
        <w:rPr>
          <w:rFonts w:ascii="Times New Roman" w:hAnsi="Times New Roman"/>
          <w:sz w:val="24"/>
          <w:szCs w:val="24"/>
        </w:rPr>
        <w:t xml:space="preserve">Възложителят възлага, а Изпълнителят приема да достави и </w:t>
      </w:r>
      <w:r w:rsidR="004C6825">
        <w:rPr>
          <w:rFonts w:ascii="Times New Roman" w:hAnsi="Times New Roman"/>
          <w:sz w:val="24"/>
          <w:szCs w:val="24"/>
          <w:lang w:val="bg-BG"/>
        </w:rPr>
        <w:t xml:space="preserve">монтира обзавеждане и оборудване на отделение по Вътрешни болести в МБАЛ „Рахила Ангелова” АД, гр. Перник, съгласно Техническа спецификация, </w:t>
      </w:r>
      <w:r w:rsidR="00532CF8">
        <w:rPr>
          <w:rFonts w:ascii="Times New Roman" w:hAnsi="Times New Roman"/>
          <w:sz w:val="24"/>
          <w:szCs w:val="24"/>
          <w:lang w:val="bg-BG"/>
        </w:rPr>
        <w:t>неразделна част от настоящия договор.</w:t>
      </w:r>
    </w:p>
    <w:p w:rsidR="004C6825" w:rsidRPr="004C6825" w:rsidRDefault="004C6825" w:rsidP="00C34295">
      <w:pPr>
        <w:spacing w:after="0" w:line="360" w:lineRule="auto"/>
        <w:jc w:val="both"/>
        <w:rPr>
          <w:rFonts w:ascii="Times New Roman" w:hAnsi="Times New Roman"/>
          <w:sz w:val="24"/>
          <w:szCs w:val="24"/>
          <w:lang w:val="bg-BG"/>
        </w:rPr>
      </w:pPr>
    </w:p>
    <w:p w:rsidR="00C34295" w:rsidRDefault="00C34295" w:rsidP="00213211">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ЦЕНИ И НАЧИН НА ПЛАЩАНЕ</w:t>
      </w:r>
    </w:p>
    <w:p w:rsidR="00C34295" w:rsidRDefault="00C34295" w:rsidP="00213211">
      <w:pPr>
        <w:spacing w:after="0" w:line="240" w:lineRule="auto"/>
        <w:ind w:firstLine="360"/>
        <w:jc w:val="both"/>
        <w:rPr>
          <w:rFonts w:ascii="Times New Roman" w:hAnsi="Times New Roman"/>
          <w:sz w:val="24"/>
          <w:szCs w:val="24"/>
        </w:rPr>
      </w:pPr>
      <w:proofErr w:type="gramStart"/>
      <w:r>
        <w:rPr>
          <w:rFonts w:ascii="Times New Roman" w:hAnsi="Times New Roman"/>
          <w:b/>
          <w:sz w:val="24"/>
          <w:szCs w:val="24"/>
        </w:rPr>
        <w:t>Чл. 2.</w:t>
      </w:r>
      <w:proofErr w:type="gramEnd"/>
      <w:r>
        <w:rPr>
          <w:rFonts w:ascii="Times New Roman" w:hAnsi="Times New Roman"/>
          <w:b/>
          <w:sz w:val="24"/>
          <w:szCs w:val="24"/>
        </w:rPr>
        <w:t xml:space="preserve"> (1) </w:t>
      </w:r>
      <w:r>
        <w:rPr>
          <w:rFonts w:ascii="Times New Roman" w:hAnsi="Times New Roman"/>
          <w:sz w:val="24"/>
          <w:szCs w:val="24"/>
        </w:rPr>
        <w:t>За изпълнението на предмета на Договора, Възложителят се задължава да заплати на Изпълнителя обща цена в размер на .........................лева без ДДС (</w:t>
      </w:r>
      <w:r>
        <w:rPr>
          <w:rFonts w:ascii="Times New Roman" w:hAnsi="Times New Roman"/>
          <w:i/>
          <w:sz w:val="24"/>
          <w:szCs w:val="24"/>
        </w:rPr>
        <w:t>с думи</w:t>
      </w:r>
      <w:r>
        <w:rPr>
          <w:rFonts w:ascii="Times New Roman" w:hAnsi="Times New Roman"/>
          <w:sz w:val="24"/>
          <w:szCs w:val="24"/>
        </w:rPr>
        <w:t>: .......................), съответно ......................... лева (</w:t>
      </w:r>
      <w:r>
        <w:rPr>
          <w:rFonts w:ascii="Times New Roman" w:hAnsi="Times New Roman"/>
          <w:i/>
          <w:sz w:val="24"/>
          <w:szCs w:val="24"/>
        </w:rPr>
        <w:t>с думи</w:t>
      </w:r>
      <w:r>
        <w:rPr>
          <w:rFonts w:ascii="Times New Roman" w:hAnsi="Times New Roman"/>
          <w:sz w:val="24"/>
          <w:szCs w:val="24"/>
        </w:rPr>
        <w:t>: .........................................) с включен ДДС, съгласно Ценовото</w:t>
      </w:r>
      <w:r w:rsidR="00532CF8">
        <w:rPr>
          <w:rFonts w:ascii="Times New Roman" w:hAnsi="Times New Roman"/>
          <w:sz w:val="24"/>
          <w:szCs w:val="24"/>
        </w:rPr>
        <w:t xml:space="preserve"> му предложение (Образец № 13</w:t>
      </w:r>
      <w:r>
        <w:rPr>
          <w:rFonts w:ascii="Times New Roman" w:hAnsi="Times New Roman"/>
          <w:sz w:val="24"/>
          <w:szCs w:val="24"/>
        </w:rPr>
        <w:t>), неразделна част от настоящия Договор.</w:t>
      </w:r>
    </w:p>
    <w:p w:rsidR="00C34295" w:rsidRDefault="00C34295" w:rsidP="00213211">
      <w:pPr>
        <w:spacing w:after="0" w:line="240" w:lineRule="auto"/>
        <w:ind w:firstLine="708"/>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обзавеждането / оборудването до мястото за доставка, включително опаковане, транспорт, разопаковане, товарене, разтоварване, монтаж и въвеждане в състояние, готово за приемане и експлоатация, както и всички разходи за за отстраняване на всички неизправности, възникнали не по вина на възложителя и покрити от гаранционните условия и гаранционната отговорност на Изпълнителя.</w:t>
      </w:r>
    </w:p>
    <w:p w:rsidR="00C34295" w:rsidRDefault="00C34295" w:rsidP="00213211">
      <w:pPr>
        <w:spacing w:after="0" w:line="240" w:lineRule="auto"/>
        <w:ind w:firstLine="708"/>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Посочените в настоящия Договор цени са крайни и остават непроменени за срока на действието му.</w:t>
      </w:r>
    </w:p>
    <w:p w:rsidR="00C34295" w:rsidRDefault="00C34295" w:rsidP="00213211">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Чл. 3.</w:t>
      </w:r>
      <w:proofErr w:type="gramEnd"/>
      <w:r>
        <w:rPr>
          <w:rFonts w:ascii="Times New Roman" w:hAnsi="Times New Roman"/>
          <w:b/>
          <w:sz w:val="24"/>
          <w:szCs w:val="24"/>
        </w:rPr>
        <w:t xml:space="preserve"> (1) </w:t>
      </w:r>
      <w:bookmarkStart w:id="0" w:name="_Hlk503366520"/>
      <w:r>
        <w:rPr>
          <w:rFonts w:ascii="Times New Roman" w:hAnsi="Times New Roman"/>
          <w:sz w:val="24"/>
          <w:szCs w:val="24"/>
        </w:rPr>
        <w:t xml:space="preserve">Плащането на цената по чл. </w:t>
      </w:r>
      <w:proofErr w:type="gramStart"/>
      <w:r>
        <w:rPr>
          <w:rFonts w:ascii="Times New Roman" w:hAnsi="Times New Roman"/>
          <w:sz w:val="24"/>
          <w:szCs w:val="24"/>
        </w:rPr>
        <w:t>2, ал.</w:t>
      </w:r>
      <w:proofErr w:type="gramEnd"/>
      <w:r>
        <w:rPr>
          <w:rFonts w:ascii="Times New Roman" w:hAnsi="Times New Roman"/>
          <w:sz w:val="24"/>
          <w:szCs w:val="24"/>
        </w:rPr>
        <w:t xml:space="preserve"> 1 от настоящия Договор се извършва, както следва:</w:t>
      </w:r>
      <w:bookmarkEnd w:id="0"/>
    </w:p>
    <w:p w:rsidR="00997C66" w:rsidRDefault="00C34295" w:rsidP="00213211">
      <w:pPr>
        <w:spacing w:after="0" w:line="240" w:lineRule="auto"/>
        <w:jc w:val="both"/>
        <w:rPr>
          <w:rFonts w:ascii="Times New Roman" w:hAnsi="Times New Roman"/>
          <w:sz w:val="24"/>
          <w:szCs w:val="24"/>
          <w:lang w:val="bg-BG"/>
        </w:rPr>
      </w:pPr>
      <w:r>
        <w:rPr>
          <w:rFonts w:ascii="Times New Roman" w:hAnsi="Times New Roman"/>
          <w:sz w:val="24"/>
          <w:szCs w:val="24"/>
        </w:rPr>
        <w:lastRenderedPageBreak/>
        <w:t xml:space="preserve">1. Възложителят заплаща авансово </w:t>
      </w:r>
      <w:r w:rsidR="00997C66">
        <w:rPr>
          <w:rFonts w:ascii="Times New Roman" w:hAnsi="Times New Roman"/>
          <w:sz w:val="24"/>
          <w:szCs w:val="24"/>
          <w:lang w:val="bg-BG"/>
        </w:rPr>
        <w:t>3</w:t>
      </w:r>
      <w:r>
        <w:rPr>
          <w:rFonts w:ascii="Times New Roman" w:hAnsi="Times New Roman"/>
          <w:sz w:val="24"/>
          <w:szCs w:val="24"/>
        </w:rPr>
        <w:t>0 % (</w:t>
      </w:r>
      <w:r w:rsidR="00997C66">
        <w:rPr>
          <w:rFonts w:ascii="Times New Roman" w:hAnsi="Times New Roman"/>
          <w:sz w:val="24"/>
          <w:szCs w:val="24"/>
          <w:lang w:val="bg-BG"/>
        </w:rPr>
        <w:t>тридесет</w:t>
      </w:r>
      <w:r>
        <w:rPr>
          <w:rFonts w:ascii="Times New Roman" w:hAnsi="Times New Roman"/>
          <w:sz w:val="24"/>
          <w:szCs w:val="24"/>
        </w:rPr>
        <w:t xml:space="preserve"> на сто) от цената по чл. </w:t>
      </w:r>
      <w:proofErr w:type="gramStart"/>
      <w:r>
        <w:rPr>
          <w:rFonts w:ascii="Times New Roman" w:hAnsi="Times New Roman"/>
          <w:sz w:val="24"/>
          <w:szCs w:val="24"/>
        </w:rPr>
        <w:t>2, ал.</w:t>
      </w:r>
      <w:proofErr w:type="gramEnd"/>
      <w:r>
        <w:rPr>
          <w:rFonts w:ascii="Times New Roman" w:hAnsi="Times New Roman"/>
          <w:sz w:val="24"/>
          <w:szCs w:val="24"/>
        </w:rPr>
        <w:t xml:space="preserve"> </w:t>
      </w:r>
      <w:proofErr w:type="gramStart"/>
      <w:r>
        <w:rPr>
          <w:rFonts w:ascii="Times New Roman" w:hAnsi="Times New Roman"/>
          <w:sz w:val="24"/>
          <w:szCs w:val="24"/>
        </w:rPr>
        <w:t>1 в срок до 1</w:t>
      </w:r>
      <w:r w:rsidR="00997C66">
        <w:rPr>
          <w:rFonts w:ascii="Times New Roman" w:hAnsi="Times New Roman"/>
          <w:sz w:val="24"/>
          <w:szCs w:val="24"/>
          <w:lang w:val="bg-BG"/>
        </w:rPr>
        <w:t>0</w:t>
      </w:r>
      <w:r>
        <w:rPr>
          <w:rFonts w:ascii="Times New Roman" w:hAnsi="Times New Roman"/>
          <w:sz w:val="24"/>
          <w:szCs w:val="24"/>
        </w:rPr>
        <w:t xml:space="preserve"> (</w:t>
      </w:r>
      <w:r w:rsidR="00997C66">
        <w:rPr>
          <w:rFonts w:ascii="Times New Roman" w:hAnsi="Times New Roman"/>
          <w:sz w:val="24"/>
          <w:szCs w:val="24"/>
          <w:lang w:val="bg-BG"/>
        </w:rPr>
        <w:t>десет</w:t>
      </w:r>
      <w:r>
        <w:rPr>
          <w:rFonts w:ascii="Times New Roman" w:hAnsi="Times New Roman"/>
          <w:sz w:val="24"/>
          <w:szCs w:val="24"/>
        </w:rPr>
        <w:t xml:space="preserve">) дни, считано от получаване от ВЪЗЛОЖИТЕЛЯ на представяне на </w:t>
      </w:r>
      <w:r w:rsidR="00997C66">
        <w:rPr>
          <w:rFonts w:ascii="Times New Roman" w:hAnsi="Times New Roman"/>
          <w:sz w:val="24"/>
          <w:szCs w:val="24"/>
          <w:lang w:val="bg-BG"/>
        </w:rPr>
        <w:t xml:space="preserve">оригинална </w:t>
      </w:r>
      <w:r>
        <w:rPr>
          <w:rFonts w:ascii="Times New Roman" w:hAnsi="Times New Roman"/>
          <w:sz w:val="24"/>
          <w:szCs w:val="24"/>
        </w:rPr>
        <w:t>фактура от ИЗПЪЛНИТЕЛЯ</w:t>
      </w:r>
      <w:r w:rsidR="00997C66">
        <w:rPr>
          <w:rFonts w:ascii="Times New Roman" w:hAnsi="Times New Roman"/>
          <w:sz w:val="24"/>
          <w:szCs w:val="24"/>
          <w:lang w:val="bg-BG"/>
        </w:rPr>
        <w:t>.</w:t>
      </w:r>
      <w:proofErr w:type="gramEnd"/>
    </w:p>
    <w:p w:rsidR="00C34295" w:rsidRDefault="00C34295" w:rsidP="00213211">
      <w:pPr>
        <w:spacing w:after="0" w:line="240" w:lineRule="auto"/>
        <w:jc w:val="both"/>
        <w:rPr>
          <w:rFonts w:ascii="Times New Roman" w:hAnsi="Times New Roman"/>
          <w:sz w:val="24"/>
          <w:szCs w:val="24"/>
        </w:rPr>
      </w:pPr>
      <w:r>
        <w:rPr>
          <w:rFonts w:ascii="Times New Roman" w:hAnsi="Times New Roman"/>
          <w:sz w:val="24"/>
          <w:szCs w:val="24"/>
        </w:rPr>
        <w:t xml:space="preserve">2. Възложителят заплаща остатъчната сума от цената по чл. </w:t>
      </w:r>
      <w:proofErr w:type="gramStart"/>
      <w:r>
        <w:rPr>
          <w:rFonts w:ascii="Times New Roman" w:hAnsi="Times New Roman"/>
          <w:sz w:val="24"/>
          <w:szCs w:val="24"/>
        </w:rPr>
        <w:t>2, ал.</w:t>
      </w:r>
      <w:proofErr w:type="gramEnd"/>
      <w:r>
        <w:rPr>
          <w:rFonts w:ascii="Times New Roman" w:hAnsi="Times New Roman"/>
          <w:sz w:val="24"/>
          <w:szCs w:val="24"/>
        </w:rPr>
        <w:t xml:space="preserve"> 1 в размер </w:t>
      </w:r>
      <w:proofErr w:type="gramStart"/>
      <w:r>
        <w:rPr>
          <w:rFonts w:ascii="Times New Roman" w:hAnsi="Times New Roman"/>
          <w:sz w:val="24"/>
          <w:szCs w:val="24"/>
        </w:rPr>
        <w:t>на ........................</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w:t>
      </w:r>
      <w:r>
        <w:rPr>
          <w:rFonts w:ascii="Times New Roman" w:hAnsi="Times New Roman"/>
          <w:i/>
          <w:sz w:val="24"/>
          <w:szCs w:val="24"/>
        </w:rPr>
        <w:t>думи</w:t>
      </w:r>
      <w:r>
        <w:rPr>
          <w:rFonts w:ascii="Times New Roman" w:hAnsi="Times New Roman"/>
          <w:sz w:val="24"/>
          <w:szCs w:val="24"/>
        </w:rPr>
        <w:t xml:space="preserve">: ..................................) </w:t>
      </w:r>
      <w:bookmarkStart w:id="1" w:name="_Hlk503366573"/>
      <w:r>
        <w:rPr>
          <w:rFonts w:ascii="Times New Roman" w:hAnsi="Times New Roman"/>
          <w:sz w:val="24"/>
          <w:szCs w:val="24"/>
        </w:rPr>
        <w:t>в срок до 1</w:t>
      </w:r>
      <w:r w:rsidR="00997C66">
        <w:rPr>
          <w:rFonts w:ascii="Times New Roman" w:hAnsi="Times New Roman"/>
          <w:sz w:val="24"/>
          <w:szCs w:val="24"/>
          <w:lang w:val="bg-BG"/>
        </w:rPr>
        <w:t>0</w:t>
      </w:r>
      <w:r>
        <w:rPr>
          <w:rFonts w:ascii="Times New Roman" w:hAnsi="Times New Roman"/>
          <w:sz w:val="24"/>
          <w:szCs w:val="24"/>
        </w:rPr>
        <w:t xml:space="preserve"> (</w:t>
      </w:r>
      <w:r w:rsidR="00997C66">
        <w:rPr>
          <w:rFonts w:ascii="Times New Roman" w:hAnsi="Times New Roman"/>
          <w:sz w:val="24"/>
          <w:szCs w:val="24"/>
          <w:lang w:val="bg-BG"/>
        </w:rPr>
        <w:t>десет</w:t>
      </w:r>
      <w:r>
        <w:rPr>
          <w:rFonts w:ascii="Times New Roman" w:hAnsi="Times New Roman"/>
          <w:sz w:val="24"/>
          <w:szCs w:val="24"/>
        </w:rPr>
        <w:t xml:space="preserve">) </w:t>
      </w:r>
      <w:r w:rsidR="00997C66">
        <w:rPr>
          <w:rFonts w:ascii="Times New Roman" w:hAnsi="Times New Roman"/>
          <w:sz w:val="24"/>
          <w:szCs w:val="24"/>
          <w:lang w:val="bg-BG"/>
        </w:rPr>
        <w:t>дни</w:t>
      </w:r>
      <w:r>
        <w:rPr>
          <w:rFonts w:ascii="Times New Roman" w:hAnsi="Times New Roman"/>
          <w:sz w:val="24"/>
          <w:szCs w:val="24"/>
        </w:rPr>
        <w:t xml:space="preserve"> след подписване на документите по чл. </w:t>
      </w:r>
      <w:proofErr w:type="gramStart"/>
      <w:r>
        <w:rPr>
          <w:rFonts w:ascii="Times New Roman" w:hAnsi="Times New Roman"/>
          <w:sz w:val="24"/>
          <w:szCs w:val="24"/>
        </w:rPr>
        <w:t>3, ал.</w:t>
      </w:r>
      <w:proofErr w:type="gramEnd"/>
      <w:r>
        <w:rPr>
          <w:rFonts w:ascii="Times New Roman" w:hAnsi="Times New Roman"/>
          <w:sz w:val="24"/>
          <w:szCs w:val="24"/>
        </w:rPr>
        <w:t xml:space="preserve"> </w:t>
      </w:r>
      <w:proofErr w:type="gramStart"/>
      <w:r>
        <w:rPr>
          <w:rFonts w:ascii="Times New Roman" w:hAnsi="Times New Roman"/>
          <w:sz w:val="24"/>
          <w:szCs w:val="24"/>
        </w:rPr>
        <w:t>4 от настоящия Договор и представяне на фактура от Изпълнителя.</w:t>
      </w:r>
      <w:proofErr w:type="gramEnd"/>
      <w:r>
        <w:rPr>
          <w:rFonts w:ascii="Times New Roman" w:hAnsi="Times New Roman"/>
          <w:sz w:val="24"/>
          <w:szCs w:val="24"/>
        </w:rPr>
        <w:t xml:space="preserve"> </w:t>
      </w:r>
    </w:p>
    <w:bookmarkEnd w:id="1"/>
    <w:p w:rsidR="00C34295" w:rsidRDefault="00C34295" w:rsidP="00213211">
      <w:pPr>
        <w:spacing w:after="0" w:line="240" w:lineRule="auto"/>
        <w:ind w:firstLine="708"/>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Плащанията се извършват в български лева, с платежно нареждане по следната банкова сметка, посочена от Изпълнителя</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C34295" w:rsidRDefault="00C34295" w:rsidP="00213211">
      <w:pPr>
        <w:spacing w:after="0" w:line="240" w:lineRule="auto"/>
        <w:ind w:firstLine="708"/>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Изпълнителят е длъжен да уведомява писмено Възложителя за всички последващи промени на банковата му сметка в срок до 3 (</w:t>
      </w:r>
      <w:r>
        <w:rPr>
          <w:rFonts w:ascii="Times New Roman" w:hAnsi="Times New Roman"/>
          <w:i/>
          <w:sz w:val="24"/>
          <w:szCs w:val="24"/>
        </w:rPr>
        <w:t>три</w:t>
      </w:r>
      <w:r>
        <w:rPr>
          <w:rFonts w:ascii="Times New Roman" w:hAnsi="Times New Roman"/>
          <w:sz w:val="24"/>
          <w:szCs w:val="24"/>
        </w:rPr>
        <w:t xml:space="preserve">) календарни дни, считано от момента на промяната. </w:t>
      </w:r>
      <w:proofErr w:type="gramStart"/>
      <w:r>
        <w:rPr>
          <w:rFonts w:ascii="Times New Roman" w:hAnsi="Times New Roman"/>
          <w:sz w:val="24"/>
          <w:szCs w:val="24"/>
        </w:rPr>
        <w:t>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roofErr w:type="gramEnd"/>
    </w:p>
    <w:p w:rsidR="00C34295" w:rsidRDefault="00C34295" w:rsidP="00213211">
      <w:pPr>
        <w:spacing w:after="0" w:line="240" w:lineRule="auto"/>
        <w:ind w:firstLine="708"/>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Окончателното плащане по чл. </w:t>
      </w:r>
      <w:proofErr w:type="gramStart"/>
      <w:r>
        <w:rPr>
          <w:rFonts w:ascii="Times New Roman" w:hAnsi="Times New Roman"/>
          <w:sz w:val="24"/>
          <w:szCs w:val="24"/>
        </w:rPr>
        <w:t>3, ал.</w:t>
      </w:r>
      <w:proofErr w:type="gramEnd"/>
      <w:r>
        <w:rPr>
          <w:rFonts w:ascii="Times New Roman" w:hAnsi="Times New Roman"/>
          <w:sz w:val="24"/>
          <w:szCs w:val="24"/>
        </w:rPr>
        <w:t xml:space="preserve"> 1, т. 2 се извършва след представяне на следните подписани документи кумулативно:</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1.</w:t>
      </w:r>
      <w:bookmarkStart w:id="2" w:name="_Hlk503451111"/>
      <w:r>
        <w:rPr>
          <w:rFonts w:ascii="Times New Roman" w:hAnsi="Times New Roman"/>
          <w:sz w:val="24"/>
          <w:szCs w:val="24"/>
        </w:rPr>
        <w:t xml:space="preserve">Приемо-предавателен протокол за доставка и монтаж </w:t>
      </w:r>
      <w:bookmarkEnd w:id="2"/>
      <w:r>
        <w:rPr>
          <w:rFonts w:ascii="Times New Roman" w:hAnsi="Times New Roman"/>
          <w:sz w:val="24"/>
          <w:szCs w:val="24"/>
        </w:rPr>
        <w:t>на обзавеждането / оборудването, подписан от двете Страни или упълномощени от тях лица;</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Фактура, издадена от Изпълнителя и подписана от Възложителя или упълномощено от него лице, съдържаща всички законови реквизити.</w:t>
      </w:r>
    </w:p>
    <w:p w:rsidR="00C34295" w:rsidRDefault="00C34295" w:rsidP="00213211">
      <w:pPr>
        <w:spacing w:after="0" w:line="240" w:lineRule="auto"/>
        <w:jc w:val="both"/>
        <w:rPr>
          <w:rFonts w:ascii="Times New Roman" w:hAnsi="Times New Roman"/>
          <w:b/>
          <w:sz w:val="24"/>
          <w:szCs w:val="24"/>
        </w:rPr>
      </w:pPr>
      <w:bookmarkStart w:id="3" w:name="_GoBack"/>
      <w:bookmarkEnd w:id="3"/>
    </w:p>
    <w:p w:rsidR="00C34295" w:rsidRDefault="00C34295" w:rsidP="00213211">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 xml:space="preserve">СРОКОВЕ. МЯСТО И УСЛОВИЯ НА ДОСТАВКА. </w:t>
      </w:r>
    </w:p>
    <w:p w:rsidR="00C34295" w:rsidRPr="00213211" w:rsidRDefault="00C34295" w:rsidP="00213211">
      <w:pPr>
        <w:spacing w:after="0" w:line="240" w:lineRule="auto"/>
        <w:jc w:val="both"/>
        <w:rPr>
          <w:rFonts w:ascii="Times New Roman" w:hAnsi="Times New Roman"/>
          <w:sz w:val="24"/>
          <w:szCs w:val="24"/>
          <w:lang w:val="bg-BG"/>
        </w:rPr>
      </w:pPr>
      <w:proofErr w:type="gramStart"/>
      <w:r>
        <w:rPr>
          <w:rFonts w:ascii="Times New Roman" w:hAnsi="Times New Roman"/>
          <w:b/>
          <w:sz w:val="24"/>
          <w:szCs w:val="24"/>
        </w:rPr>
        <w:t>Чл. 4.</w:t>
      </w:r>
      <w:proofErr w:type="gramEnd"/>
      <w:r>
        <w:rPr>
          <w:rFonts w:ascii="Times New Roman" w:hAnsi="Times New Roman"/>
          <w:b/>
          <w:sz w:val="24"/>
          <w:szCs w:val="24"/>
        </w:rPr>
        <w:t xml:space="preserve"> (1)</w:t>
      </w:r>
      <w:r>
        <w:rPr>
          <w:rFonts w:ascii="Times New Roman" w:hAnsi="Times New Roman"/>
          <w:sz w:val="24"/>
          <w:szCs w:val="24"/>
        </w:rPr>
        <w:t xml:space="preserve"> Настоящият Договор влиза в сила от датата на </w:t>
      </w:r>
      <w:r w:rsidR="00997C66">
        <w:rPr>
          <w:rFonts w:ascii="Times New Roman" w:hAnsi="Times New Roman"/>
          <w:sz w:val="24"/>
          <w:szCs w:val="24"/>
        </w:rPr>
        <w:t>подписването му между страните.</w:t>
      </w:r>
      <w:r w:rsidR="00213211">
        <w:rPr>
          <w:rFonts w:ascii="Times New Roman" w:hAnsi="Times New Roman"/>
          <w:sz w:val="24"/>
          <w:szCs w:val="24"/>
          <w:lang w:val="bg-BG"/>
        </w:rPr>
        <w:t xml:space="preserve"> Изпълнението на настоящия договор влиза в сила от датата на получаване на уведомление от страна на Възложителя, че е осигурено финансиране на поръчката по реда на чл. 114 от ЗОП.</w:t>
      </w:r>
    </w:p>
    <w:p w:rsidR="00C34295" w:rsidRPr="00CB74A1" w:rsidRDefault="00C34295" w:rsidP="00213211">
      <w:pPr>
        <w:spacing w:after="0" w:line="240" w:lineRule="auto"/>
        <w:jc w:val="both"/>
        <w:rPr>
          <w:rFonts w:ascii="Times New Roman" w:hAnsi="Times New Roman"/>
          <w:sz w:val="24"/>
          <w:szCs w:val="24"/>
          <w:lang w:val="bg-BG"/>
        </w:rPr>
      </w:pPr>
      <w:r>
        <w:rPr>
          <w:rFonts w:ascii="Times New Roman" w:hAnsi="Times New Roman"/>
          <w:b/>
          <w:sz w:val="24"/>
          <w:szCs w:val="24"/>
        </w:rPr>
        <w:t>(2)</w:t>
      </w:r>
      <w:r>
        <w:rPr>
          <w:rFonts w:ascii="Times New Roman" w:hAnsi="Times New Roman"/>
          <w:sz w:val="24"/>
          <w:szCs w:val="24"/>
        </w:rPr>
        <w:t xml:space="preserve"> Срокът за доставката и монтажа на обзавеждането / оборудването, предмет на настоящия договор, е </w:t>
      </w:r>
      <w:r w:rsidR="00C06223">
        <w:rPr>
          <w:rFonts w:ascii="Times New Roman" w:hAnsi="Times New Roman"/>
          <w:sz w:val="24"/>
          <w:szCs w:val="24"/>
          <w:lang w:val="bg-BG"/>
        </w:rPr>
        <w:t>60</w:t>
      </w:r>
      <w:r>
        <w:rPr>
          <w:rFonts w:ascii="Times New Roman" w:hAnsi="Times New Roman"/>
          <w:sz w:val="24"/>
          <w:szCs w:val="24"/>
        </w:rPr>
        <w:t xml:space="preserve"> (</w:t>
      </w:r>
      <w:r w:rsidR="00C06223">
        <w:rPr>
          <w:rFonts w:ascii="Times New Roman" w:hAnsi="Times New Roman"/>
          <w:sz w:val="24"/>
          <w:szCs w:val="24"/>
          <w:lang w:val="bg-BG"/>
        </w:rPr>
        <w:t>шестдесет</w:t>
      </w:r>
      <w:r>
        <w:rPr>
          <w:rFonts w:ascii="Times New Roman" w:hAnsi="Times New Roman"/>
          <w:sz w:val="24"/>
          <w:szCs w:val="24"/>
        </w:rPr>
        <w:t xml:space="preserve">) календарни дни, считано от датата на </w:t>
      </w:r>
      <w:r w:rsidR="00CB74A1">
        <w:rPr>
          <w:rFonts w:ascii="Times New Roman" w:hAnsi="Times New Roman"/>
          <w:sz w:val="24"/>
          <w:szCs w:val="24"/>
          <w:lang w:val="bg-BG"/>
        </w:rPr>
        <w:t>получаване на писмено уведомление от страна на Изпълнителя, че е осигурено финансиране.</w:t>
      </w:r>
    </w:p>
    <w:p w:rsidR="00C34295" w:rsidRDefault="00C34295" w:rsidP="00213211">
      <w:pPr>
        <w:spacing w:after="0" w:line="240" w:lineRule="auto"/>
        <w:jc w:val="both"/>
        <w:rPr>
          <w:rFonts w:ascii="Times New Roman" w:hAnsi="Times New Roman"/>
          <w:i/>
          <w:sz w:val="24"/>
          <w:szCs w:val="24"/>
        </w:rPr>
      </w:pPr>
      <w:r>
        <w:rPr>
          <w:rFonts w:ascii="Times New Roman" w:hAnsi="Times New Roman"/>
          <w:b/>
          <w:sz w:val="24"/>
          <w:szCs w:val="24"/>
        </w:rPr>
        <w:t>(3)</w:t>
      </w:r>
      <w:r>
        <w:rPr>
          <w:rFonts w:ascii="Times New Roman" w:hAnsi="Times New Roman"/>
          <w:sz w:val="24"/>
          <w:szCs w:val="24"/>
        </w:rPr>
        <w:t xml:space="preserve"> Съгласно Техническото предложение на Изпълнителя, гаранционният срок на обзавеждането / оборудването </w:t>
      </w:r>
      <w:proofErr w:type="gramStart"/>
      <w:r>
        <w:rPr>
          <w:rFonts w:ascii="Times New Roman" w:hAnsi="Times New Roman"/>
          <w:sz w:val="24"/>
          <w:szCs w:val="24"/>
        </w:rPr>
        <w:t>е ........................</w:t>
      </w:r>
      <w:proofErr w:type="gramEnd"/>
      <w:r>
        <w:rPr>
          <w:rFonts w:ascii="Times New Roman" w:hAnsi="Times New Roman"/>
          <w:sz w:val="24"/>
          <w:szCs w:val="24"/>
        </w:rPr>
        <w:t xml:space="preserve"> (.......................) </w:t>
      </w:r>
      <w:proofErr w:type="gramStart"/>
      <w:r>
        <w:rPr>
          <w:rFonts w:ascii="Times New Roman" w:hAnsi="Times New Roman"/>
          <w:sz w:val="24"/>
          <w:szCs w:val="24"/>
        </w:rPr>
        <w:t>месеца</w:t>
      </w:r>
      <w:proofErr w:type="gramEnd"/>
      <w:r>
        <w:rPr>
          <w:rFonts w:ascii="Times New Roman" w:hAnsi="Times New Roman"/>
          <w:sz w:val="24"/>
          <w:szCs w:val="24"/>
        </w:rPr>
        <w:t xml:space="preserve">, считано от датата на приемане на доставката, отбелязана в Приемо-предавателния протокол по чл. </w:t>
      </w:r>
      <w:proofErr w:type="gramStart"/>
      <w:r>
        <w:rPr>
          <w:rFonts w:ascii="Times New Roman" w:hAnsi="Times New Roman"/>
          <w:sz w:val="24"/>
          <w:szCs w:val="24"/>
        </w:rPr>
        <w:t>3, ал.</w:t>
      </w:r>
      <w:proofErr w:type="gramEnd"/>
      <w:r>
        <w:rPr>
          <w:rFonts w:ascii="Times New Roman" w:hAnsi="Times New Roman"/>
          <w:sz w:val="24"/>
          <w:szCs w:val="24"/>
        </w:rPr>
        <w:t xml:space="preserve"> </w:t>
      </w:r>
      <w:proofErr w:type="gramStart"/>
      <w:r>
        <w:rPr>
          <w:rFonts w:ascii="Times New Roman" w:hAnsi="Times New Roman"/>
          <w:sz w:val="24"/>
          <w:szCs w:val="24"/>
        </w:rPr>
        <w:t>4, т.</w:t>
      </w:r>
      <w:proofErr w:type="gramEnd"/>
      <w:r>
        <w:rPr>
          <w:rFonts w:ascii="Times New Roman" w:hAnsi="Times New Roman"/>
          <w:sz w:val="24"/>
          <w:szCs w:val="24"/>
        </w:rPr>
        <w:t xml:space="preserve"> </w:t>
      </w:r>
    </w:p>
    <w:p w:rsidR="00C34295" w:rsidRDefault="00C34295" w:rsidP="00213211">
      <w:pPr>
        <w:spacing w:after="0" w:line="240" w:lineRule="auto"/>
        <w:ind w:firstLine="708"/>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Мястото на доставка на обзавеждането / оборудването </w:t>
      </w:r>
      <w:r w:rsidR="00CB74A1">
        <w:rPr>
          <w:rFonts w:ascii="Times New Roman" w:hAnsi="Times New Roman"/>
          <w:sz w:val="24"/>
          <w:szCs w:val="24"/>
          <w:lang w:val="bg-BG"/>
        </w:rPr>
        <w:t>гр. Перник, ул. „Брезник” № 2, Второ вътрешно отделение, ет. 3</w:t>
      </w:r>
      <w:r>
        <w:rPr>
          <w:rFonts w:ascii="Times New Roman" w:hAnsi="Times New Roman"/>
          <w:sz w:val="24"/>
          <w:szCs w:val="24"/>
        </w:rPr>
        <w:t>.</w:t>
      </w:r>
    </w:p>
    <w:p w:rsidR="00C34295" w:rsidRDefault="00C34295" w:rsidP="00213211">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Чл. 5.</w:t>
      </w:r>
      <w:proofErr w:type="gramEnd"/>
      <w:r>
        <w:rPr>
          <w:rFonts w:ascii="Times New Roman" w:hAnsi="Times New Roman"/>
          <w:b/>
          <w:sz w:val="24"/>
          <w:szCs w:val="24"/>
        </w:rPr>
        <w:t xml:space="preserve"> (1) </w:t>
      </w:r>
      <w:r>
        <w:rPr>
          <w:rFonts w:ascii="Times New Roman" w:hAnsi="Times New Roman"/>
          <w:sz w:val="24"/>
          <w:szCs w:val="24"/>
        </w:rPr>
        <w:t>Изпълнителят се задължава да достави до мястото на доставка и в съответния срок на доставка, съответно да предаде на Възложителя съответното обзавеждане / оборудване, предмет на доставка, отговарящо на техническите стандарти и изисквания и окомплектовано с инструкция за експлоатация на български език, както и с други документи, изискващи се съгласно Техническата спецификация на Възложителя и Техническото предложение на Изпълнителя.</w:t>
      </w:r>
    </w:p>
    <w:p w:rsidR="00C34295" w:rsidRDefault="00C34295" w:rsidP="00213211">
      <w:pPr>
        <w:spacing w:after="0" w:line="240" w:lineRule="auto"/>
        <w:ind w:firstLine="708"/>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Изпълнителят монтира и предава обзавеждането / оборудването на упълномощен представител на Възложителя. За съответствието на доставеното обзавеждане / оборудване и приемането му по вид, количество, компоненти, окомплектовка се подписва приемо-предавателен протокол от Страните или техни упълномощени представители.</w:t>
      </w:r>
    </w:p>
    <w:p w:rsidR="00C34295" w:rsidRDefault="00C34295" w:rsidP="00213211">
      <w:pPr>
        <w:spacing w:after="0" w:line="240" w:lineRule="auto"/>
        <w:ind w:firstLine="708"/>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При констатиране на явни несъответствия, Възложителят има право да откаже да подпише приемо-предавателен протокол. </w:t>
      </w:r>
      <w:proofErr w:type="gramStart"/>
      <w:r>
        <w:rPr>
          <w:rFonts w:ascii="Times New Roman" w:hAnsi="Times New Roman"/>
          <w:sz w:val="24"/>
          <w:szCs w:val="24"/>
        </w:rPr>
        <w:t>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След отстраняване на несъответствията, </w:t>
      </w:r>
      <w:r>
        <w:rPr>
          <w:rFonts w:ascii="Times New Roman" w:hAnsi="Times New Roman"/>
          <w:sz w:val="24"/>
          <w:szCs w:val="24"/>
        </w:rPr>
        <w:lastRenderedPageBreak/>
        <w:t>Страните подписват двустранен Приемо-предавателен протокол за приемане на доставката.</w:t>
      </w:r>
      <w:proofErr w:type="gramEnd"/>
      <w:r>
        <w:rPr>
          <w:rFonts w:ascii="Times New Roman" w:hAnsi="Times New Roman"/>
          <w:sz w:val="24"/>
          <w:szCs w:val="24"/>
        </w:rPr>
        <w:t xml:space="preserve"> </w:t>
      </w:r>
      <w:proofErr w:type="gramStart"/>
      <w:r>
        <w:rPr>
          <w:rFonts w:ascii="Times New Roman" w:hAnsi="Times New Roman"/>
          <w:sz w:val="24"/>
          <w:szCs w:val="24"/>
        </w:rPr>
        <w:t>В случай че несъответствията са съществени и не бъдат отстранени в рамките на дадения от Възложителя срок, последният има право да прекрати Договора, като получи обратно всички платени авансово суми.</w:t>
      </w:r>
      <w:proofErr w:type="gramEnd"/>
      <w:r>
        <w:rPr>
          <w:rFonts w:ascii="Times New Roman" w:hAnsi="Times New Roman"/>
          <w:sz w:val="24"/>
          <w:szCs w:val="24"/>
        </w:rPr>
        <w:t xml:space="preserve"> </w:t>
      </w:r>
    </w:p>
    <w:p w:rsidR="00C34295" w:rsidRDefault="00C34295" w:rsidP="00213211">
      <w:pPr>
        <w:spacing w:after="0" w:line="240" w:lineRule="auto"/>
        <w:ind w:firstLine="708"/>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обзавеждането / оборудването. </w:t>
      </w:r>
      <w:proofErr w:type="gramStart"/>
      <w:r>
        <w:rPr>
          <w:rFonts w:ascii="Times New Roman" w:hAnsi="Times New Roman"/>
          <w:sz w:val="24"/>
          <w:szCs w:val="24"/>
        </w:rPr>
        <w:t>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w:t>
      </w:r>
      <w:r>
        <w:rPr>
          <w:rFonts w:ascii="Times New Roman" w:hAnsi="Times New Roman"/>
          <w:i/>
          <w:sz w:val="24"/>
          <w:szCs w:val="24"/>
        </w:rPr>
        <w:t>три</w:t>
      </w:r>
      <w:r>
        <w:rPr>
          <w:rFonts w:ascii="Times New Roman" w:hAnsi="Times New Roman"/>
          <w:sz w:val="24"/>
          <w:szCs w:val="24"/>
        </w:rPr>
        <w:t>) дни от узнаването им, но не по-късно от изтичане на гаранционния срок.</w:t>
      </w:r>
      <w:proofErr w:type="gramEnd"/>
    </w:p>
    <w:p w:rsidR="00C34295" w:rsidRDefault="00C34295" w:rsidP="00213211">
      <w:pPr>
        <w:spacing w:after="0" w:line="240" w:lineRule="auto"/>
        <w:ind w:firstLine="360"/>
        <w:jc w:val="both"/>
        <w:rPr>
          <w:rFonts w:ascii="Times New Roman" w:hAnsi="Times New Roman"/>
          <w:sz w:val="24"/>
          <w:szCs w:val="24"/>
        </w:rPr>
      </w:pPr>
      <w:proofErr w:type="gramStart"/>
      <w:r>
        <w:rPr>
          <w:rFonts w:ascii="Times New Roman" w:hAnsi="Times New Roman"/>
          <w:b/>
          <w:sz w:val="24"/>
          <w:szCs w:val="24"/>
        </w:rPr>
        <w:t>Чл. 6.</w:t>
      </w:r>
      <w:proofErr w:type="gramEnd"/>
      <w:r>
        <w:rPr>
          <w:rFonts w:ascii="Times New Roman" w:hAnsi="Times New Roman"/>
          <w:b/>
          <w:sz w:val="24"/>
          <w:szCs w:val="24"/>
        </w:rPr>
        <w:t xml:space="preserve"> </w:t>
      </w:r>
      <w:proofErr w:type="gramStart"/>
      <w:r>
        <w:rPr>
          <w:rFonts w:ascii="Times New Roman" w:hAnsi="Times New Roman"/>
          <w:sz w:val="24"/>
          <w:szCs w:val="24"/>
        </w:rPr>
        <w:t>Собствеността и риска от случайно повреждане или погиване на обзавеждането / оборудването, предмет на доставка, преминава от Изпълнителя върху Възложителя от датата на подписване на Приемо-предавателния протокол за доставка и монтаж.</w:t>
      </w:r>
      <w:proofErr w:type="gramEnd"/>
      <w:r>
        <w:rPr>
          <w:rFonts w:ascii="Times New Roman" w:hAnsi="Times New Roman"/>
          <w:sz w:val="24"/>
          <w:szCs w:val="24"/>
        </w:rPr>
        <w:t xml:space="preserve"> </w:t>
      </w:r>
    </w:p>
    <w:p w:rsidR="00C34295" w:rsidRDefault="00C34295" w:rsidP="00213211">
      <w:pPr>
        <w:spacing w:after="0" w:line="240" w:lineRule="auto"/>
        <w:jc w:val="both"/>
        <w:rPr>
          <w:rFonts w:ascii="Times New Roman" w:hAnsi="Times New Roman"/>
          <w:sz w:val="24"/>
          <w:szCs w:val="24"/>
        </w:rPr>
      </w:pPr>
    </w:p>
    <w:p w:rsidR="00C34295" w:rsidRDefault="00C34295" w:rsidP="00213211">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ПРАВА И ЗАДЪЛЖЕНИЯ НА СТРАНИТЕ</w:t>
      </w:r>
    </w:p>
    <w:p w:rsidR="00C34295" w:rsidRDefault="00C34295" w:rsidP="00213211">
      <w:pPr>
        <w:spacing w:after="0" w:line="240" w:lineRule="auto"/>
        <w:jc w:val="both"/>
        <w:rPr>
          <w:rFonts w:ascii="Times New Roman" w:hAnsi="Times New Roman"/>
          <w:b/>
          <w:sz w:val="24"/>
          <w:szCs w:val="24"/>
        </w:rPr>
      </w:pPr>
      <w:r>
        <w:rPr>
          <w:rFonts w:ascii="Times New Roman" w:hAnsi="Times New Roman"/>
          <w:b/>
          <w:sz w:val="24"/>
          <w:szCs w:val="24"/>
        </w:rPr>
        <w:t>Права и задължения на Изпълнителя</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Чл. 7</w:t>
      </w:r>
      <w:proofErr w:type="gramStart"/>
      <w:r>
        <w:rPr>
          <w:rFonts w:ascii="Times New Roman" w:hAnsi="Times New Roman"/>
          <w:b/>
          <w:sz w:val="24"/>
          <w:szCs w:val="24"/>
        </w:rPr>
        <w:t>.(</w:t>
      </w:r>
      <w:proofErr w:type="gramEnd"/>
      <w:r>
        <w:rPr>
          <w:rFonts w:ascii="Times New Roman" w:hAnsi="Times New Roman"/>
          <w:b/>
          <w:sz w:val="24"/>
          <w:szCs w:val="24"/>
        </w:rPr>
        <w:t>1)</w:t>
      </w:r>
      <w:r>
        <w:rPr>
          <w:rFonts w:ascii="Times New Roman" w:hAnsi="Times New Roman"/>
          <w:sz w:val="24"/>
          <w:szCs w:val="24"/>
        </w:rPr>
        <w:t xml:space="preserve"> Изпълнителят се задължава да:</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proofErr w:type="gramStart"/>
      <w:r>
        <w:rPr>
          <w:rFonts w:ascii="Times New Roman" w:hAnsi="Times New Roman"/>
          <w:sz w:val="24"/>
          <w:szCs w:val="24"/>
        </w:rPr>
        <w:t>достави</w:t>
      </w:r>
      <w:proofErr w:type="gramEnd"/>
      <w:r>
        <w:rPr>
          <w:rFonts w:ascii="Times New Roman" w:hAnsi="Times New Roman"/>
          <w:sz w:val="24"/>
          <w:szCs w:val="24"/>
        </w:rPr>
        <w:t>, инсталира и въведе в експлоатация обзавеждането /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да отстранява за своя сметка и в договорените срокове всички несъответствия, повреди, дефекти и/или отклонения на доставеното обзавеждане /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обзавеждането / оборудването.</w:t>
      </w:r>
    </w:p>
    <w:p w:rsidR="00C34295" w:rsidRDefault="00C34295" w:rsidP="00213211">
      <w:pPr>
        <w:spacing w:after="0" w:line="240" w:lineRule="auto"/>
        <w:jc w:val="both"/>
        <w:rPr>
          <w:rFonts w:ascii="Times New Roman" w:hAnsi="Times New Roman"/>
          <w:b/>
          <w:sz w:val="24"/>
          <w:szCs w:val="24"/>
        </w:rPr>
      </w:pPr>
      <w:r>
        <w:rPr>
          <w:rFonts w:ascii="Times New Roman" w:hAnsi="Times New Roman"/>
          <w:b/>
          <w:sz w:val="24"/>
          <w:szCs w:val="24"/>
        </w:rPr>
        <w:t>Права и задължения на Възложителя</w:t>
      </w:r>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b/>
          <w:bCs/>
          <w:sz w:val="24"/>
          <w:szCs w:val="24"/>
        </w:rPr>
        <w:t>Чл. 8.</w:t>
      </w:r>
      <w:proofErr w:type="gramEnd"/>
      <w:r>
        <w:rPr>
          <w:rFonts w:ascii="Times New Roman" w:hAnsi="Times New Roman"/>
          <w:b/>
          <w:bCs/>
          <w:sz w:val="24"/>
          <w:szCs w:val="24"/>
        </w:rPr>
        <w:t xml:space="preserve"> (1) </w:t>
      </w:r>
      <w:r>
        <w:rPr>
          <w:rFonts w:ascii="Times New Roman" w:hAnsi="Times New Roman"/>
          <w:sz w:val="24"/>
          <w:szCs w:val="24"/>
        </w:rPr>
        <w:t xml:space="preserve">При добросъвестно и точно изпълнение на Договора, Възложителят се задължава да заплати общата цена по този Договор, съгласно условията и по начина, посочени в него. </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Възложителят се задължава да приеме доставката на обзавеждането / оборудването по реда, посочен в Договора, ако отговаря на договорените изисквания, както и да осигури достъп до помещенията си и необходимите условия за монтажа му.</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Възложителят има право:</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proofErr w:type="gramStart"/>
      <w:r>
        <w:rPr>
          <w:rFonts w:ascii="Times New Roman" w:hAnsi="Times New Roman"/>
          <w:sz w:val="24"/>
          <w:szCs w:val="24"/>
        </w:rPr>
        <w:t>да</w:t>
      </w:r>
      <w:proofErr w:type="gramEnd"/>
      <w:r>
        <w:rPr>
          <w:rFonts w:ascii="Times New Roman" w:hAnsi="Times New Roman"/>
          <w:sz w:val="24"/>
          <w:szCs w:val="24"/>
        </w:rPr>
        <w:t xml:space="preserve"> иска от Изпълнителя да изпълни доставката в срок и на посочения в чл. </w:t>
      </w:r>
      <w:proofErr w:type="gramStart"/>
      <w:r>
        <w:rPr>
          <w:rFonts w:ascii="Times New Roman" w:hAnsi="Times New Roman"/>
          <w:sz w:val="24"/>
          <w:szCs w:val="24"/>
        </w:rPr>
        <w:t>4, ал.</w:t>
      </w:r>
      <w:proofErr w:type="gramEnd"/>
      <w:r>
        <w:rPr>
          <w:rFonts w:ascii="Times New Roman" w:hAnsi="Times New Roman"/>
          <w:sz w:val="24"/>
          <w:szCs w:val="24"/>
        </w:rPr>
        <w:t xml:space="preserve"> </w:t>
      </w:r>
      <w:proofErr w:type="gramStart"/>
      <w:r>
        <w:rPr>
          <w:rFonts w:ascii="Times New Roman" w:hAnsi="Times New Roman"/>
          <w:sz w:val="24"/>
          <w:szCs w:val="24"/>
        </w:rPr>
        <w:t>4 от Договора адрес, без отклонения от договорените изисквания.</w:t>
      </w:r>
      <w:proofErr w:type="gramEnd"/>
      <w:r>
        <w:rPr>
          <w:rFonts w:ascii="Times New Roman" w:hAnsi="Times New Roman"/>
          <w:sz w:val="24"/>
          <w:szCs w:val="24"/>
        </w:rPr>
        <w:t xml:space="preserve"> </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proofErr w:type="gramStart"/>
      <w:r>
        <w:rPr>
          <w:rFonts w:ascii="Times New Roman" w:hAnsi="Times New Roman"/>
          <w:sz w:val="24"/>
          <w:szCs w:val="24"/>
        </w:rPr>
        <w:t>да</w:t>
      </w:r>
      <w:proofErr w:type="gramEnd"/>
      <w:r>
        <w:rPr>
          <w:rFonts w:ascii="Times New Roman" w:hAnsi="Times New Roman"/>
          <w:sz w:val="24"/>
          <w:szCs w:val="24"/>
        </w:rPr>
        <w:t xml:space="preserve">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рекламация по отношение на доставеното по Договора обзавеждане / оборудване, както по отношение на монтажа и инсталацията му при условията, посочени в настоящия Договор и съгласно гаранционните му условия.</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lastRenderedPageBreak/>
        <w:t>(4)</w:t>
      </w:r>
      <w:r>
        <w:rPr>
          <w:rFonts w:ascii="Times New Roman" w:hAnsi="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C34295" w:rsidRDefault="00C34295" w:rsidP="00213211">
      <w:pPr>
        <w:spacing w:after="0" w:line="240" w:lineRule="auto"/>
        <w:jc w:val="both"/>
        <w:rPr>
          <w:rFonts w:ascii="Times New Roman" w:hAnsi="Times New Roman"/>
          <w:sz w:val="24"/>
          <w:szCs w:val="24"/>
        </w:rPr>
      </w:pPr>
    </w:p>
    <w:p w:rsidR="00C34295" w:rsidRDefault="00C34295" w:rsidP="00213211">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ГАРАНЦИОННА ОТГОВОРНОСТ</w:t>
      </w:r>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b/>
          <w:sz w:val="24"/>
          <w:szCs w:val="24"/>
        </w:rPr>
        <w:t>Чл. 9.</w:t>
      </w:r>
      <w:proofErr w:type="gramEnd"/>
      <w:r>
        <w:rPr>
          <w:rFonts w:ascii="Times New Roman" w:hAnsi="Times New Roman"/>
          <w:b/>
          <w:sz w:val="24"/>
          <w:szCs w:val="24"/>
        </w:rPr>
        <w:t xml:space="preserve"> (1)</w:t>
      </w:r>
      <w:r>
        <w:rPr>
          <w:rFonts w:ascii="Times New Roman" w:hAnsi="Times New Roman"/>
          <w:sz w:val="24"/>
          <w:szCs w:val="24"/>
        </w:rPr>
        <w:t xml:space="preserve"> Изпълнителят гарантира пълната функционална годност на обзавеждането / оборудването съгласно договореното предназначение, както и съгласно Техническото предложение и Техническата спецификация.</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 рамките на гаранционния срок Изпълнителят отстранява със свои сили и средства всички несъответствия на обзавеждането /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(3)</w:t>
      </w:r>
      <w:proofErr w:type="gramStart"/>
      <w:r>
        <w:rPr>
          <w:rFonts w:ascii="Times New Roman" w:hAnsi="Times New Roman"/>
          <w:sz w:val="24"/>
          <w:szCs w:val="24"/>
        </w:rPr>
        <w:t>Рекламационното съобщение на Възложителя може да бъде изпратено по факс, телефон, електронна поща или обикновена поща.</w:t>
      </w:r>
      <w:proofErr w:type="gramEnd"/>
      <w:r>
        <w:rPr>
          <w:rFonts w:ascii="Times New Roman" w:hAnsi="Times New Roman"/>
          <w:sz w:val="24"/>
          <w:szCs w:val="24"/>
        </w:rPr>
        <w:t xml:space="preserve"> Изпълнителят е длъжен да изпрати свои квалифицирани представители на място за констатиране и идентифициране на повредата в срок от 5 (пет) работни дни,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w:t>
      </w:r>
    </w:p>
    <w:p w:rsidR="00C34295" w:rsidRDefault="00C34295" w:rsidP="00213211">
      <w:pPr>
        <w:spacing w:after="0" w:line="240" w:lineRule="auto"/>
        <w:jc w:val="both"/>
        <w:rPr>
          <w:rFonts w:ascii="Times New Roman" w:hAnsi="Times New Roman"/>
          <w:sz w:val="24"/>
          <w:szCs w:val="24"/>
        </w:rPr>
      </w:pPr>
    </w:p>
    <w:p w:rsidR="00C34295" w:rsidRDefault="00C34295" w:rsidP="00213211">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НЕУСТОЙКИ</w:t>
      </w:r>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b/>
          <w:sz w:val="24"/>
          <w:szCs w:val="24"/>
        </w:rPr>
        <w:t>Чл. 10.</w:t>
      </w:r>
      <w:proofErr w:type="gramEnd"/>
      <w:r>
        <w:rPr>
          <w:rFonts w:ascii="Times New Roman" w:hAnsi="Times New Roman"/>
          <w:b/>
          <w:sz w:val="24"/>
          <w:szCs w:val="24"/>
        </w:rPr>
        <w:t xml:space="preserve"> (1)</w:t>
      </w:r>
      <w:r>
        <w:rPr>
          <w:rFonts w:ascii="Times New Roman" w:hAnsi="Times New Roman"/>
          <w:sz w:val="24"/>
          <w:szCs w:val="24"/>
        </w:rPr>
        <w:t xml:space="preserve"> При забавено изпълнение на задължения по Договора, неизправната страна дължи на изправната неустойка в размер на 0</w:t>
      </w:r>
      <w:proofErr w:type="gramStart"/>
      <w:r>
        <w:rPr>
          <w:rFonts w:ascii="Times New Roman" w:hAnsi="Times New Roman"/>
          <w:sz w:val="24"/>
          <w:szCs w:val="24"/>
        </w:rPr>
        <w:t>,1</w:t>
      </w:r>
      <w:proofErr w:type="gramEnd"/>
      <w:r>
        <w:rPr>
          <w:rFonts w:ascii="Times New Roman" w:hAnsi="Times New Roman"/>
          <w:sz w:val="24"/>
          <w:szCs w:val="24"/>
        </w:rPr>
        <w:t xml:space="preserve"> % (нула цяло и едно на сто) от сумата по чл. </w:t>
      </w:r>
      <w:proofErr w:type="gramStart"/>
      <w:r>
        <w:rPr>
          <w:rFonts w:ascii="Times New Roman" w:hAnsi="Times New Roman"/>
          <w:sz w:val="24"/>
          <w:szCs w:val="24"/>
        </w:rPr>
        <w:t>2, ал.</w:t>
      </w:r>
      <w:proofErr w:type="gramEnd"/>
      <w:r>
        <w:rPr>
          <w:rFonts w:ascii="Times New Roman" w:hAnsi="Times New Roman"/>
          <w:sz w:val="24"/>
          <w:szCs w:val="24"/>
        </w:rPr>
        <w:t xml:space="preserve"> </w:t>
      </w:r>
      <w:proofErr w:type="gramStart"/>
      <w:r>
        <w:rPr>
          <w:rFonts w:ascii="Times New Roman" w:hAnsi="Times New Roman"/>
          <w:sz w:val="24"/>
          <w:szCs w:val="24"/>
        </w:rPr>
        <w:t>1 за всеки ден забава, но не повече от 5 % (пет на сто) от стойността на Договора без ДДС.</w:t>
      </w:r>
      <w:proofErr w:type="gramEnd"/>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C34295" w:rsidRDefault="00C34295" w:rsidP="00213211">
      <w:pPr>
        <w:spacing w:after="0" w:line="240" w:lineRule="auto"/>
        <w:jc w:val="both"/>
        <w:rPr>
          <w:rFonts w:ascii="Times New Roman" w:hAnsi="Times New Roman"/>
          <w:b/>
          <w:sz w:val="24"/>
          <w:szCs w:val="24"/>
        </w:rPr>
      </w:pPr>
    </w:p>
    <w:p w:rsidR="00C34295" w:rsidRDefault="00C34295" w:rsidP="00213211">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УСЛОВИЯ ЗА ПРЕКРАТЯВАНЕ И РАЗВАЛЯНЕ НА ДОГОВОРА</w:t>
      </w:r>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b/>
          <w:sz w:val="24"/>
          <w:szCs w:val="24"/>
        </w:rPr>
        <w:t>Чл. 11.</w:t>
      </w:r>
      <w:proofErr w:type="gramEnd"/>
      <w:r>
        <w:rPr>
          <w:rFonts w:ascii="Times New Roman" w:hAnsi="Times New Roman"/>
          <w:b/>
          <w:sz w:val="24"/>
          <w:szCs w:val="24"/>
        </w:rPr>
        <w:t xml:space="preserve"> (1) </w:t>
      </w:r>
      <w:r>
        <w:rPr>
          <w:rFonts w:ascii="Times New Roman" w:hAnsi="Times New Roman"/>
          <w:sz w:val="24"/>
          <w:szCs w:val="24"/>
        </w:rPr>
        <w:t>Настоящият Договор се прекратява в следните случаи:</w:t>
      </w:r>
    </w:p>
    <w:p w:rsidR="00C34295" w:rsidRDefault="00C34295" w:rsidP="00213211">
      <w:pPr>
        <w:spacing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bCs/>
          <w:sz w:val="24"/>
          <w:szCs w:val="24"/>
        </w:rPr>
        <w:t xml:space="preserve"> </w:t>
      </w:r>
      <w:proofErr w:type="gramStart"/>
      <w:r>
        <w:rPr>
          <w:rFonts w:ascii="Times New Roman" w:hAnsi="Times New Roman"/>
          <w:bCs/>
          <w:sz w:val="24"/>
          <w:szCs w:val="24"/>
        </w:rPr>
        <w:t>по</w:t>
      </w:r>
      <w:proofErr w:type="gramEnd"/>
      <w:r>
        <w:rPr>
          <w:rFonts w:ascii="Times New Roman" w:hAnsi="Times New Roman"/>
          <w:bCs/>
          <w:sz w:val="24"/>
          <w:szCs w:val="24"/>
        </w:rPr>
        <w:t xml:space="preserve"> взаимно съгласие на Страните, изразено в писмена форма;</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изтичане на уговорения срок;</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w:t>
      </w:r>
      <w:proofErr w:type="gramStart"/>
      <w:r>
        <w:rPr>
          <w:rFonts w:ascii="Times New Roman" w:hAnsi="Times New Roman"/>
          <w:sz w:val="24"/>
          <w:szCs w:val="24"/>
        </w:rPr>
        <w:t>при</w:t>
      </w:r>
      <w:proofErr w:type="gramEnd"/>
      <w:r>
        <w:rPr>
          <w:rFonts w:ascii="Times New Roman" w:hAnsi="Times New Roman"/>
          <w:sz w:val="24"/>
          <w:szCs w:val="24"/>
        </w:rPr>
        <w:t xml:space="preserve">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14 (четиринадесет) календарни дни;</w:t>
      </w:r>
    </w:p>
    <w:p w:rsidR="00C34295" w:rsidRDefault="00C34295" w:rsidP="00213211">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bCs/>
          <w:sz w:val="24"/>
          <w:szCs w:val="24"/>
        </w:rPr>
        <w:t xml:space="preserve"> ВЪЗЛОЖИТЕЛЯТ прекратява Договора в случаите по чл. </w:t>
      </w:r>
      <w:proofErr w:type="gramStart"/>
      <w:r>
        <w:rPr>
          <w:rFonts w:ascii="Times New Roman" w:hAnsi="Times New Roman"/>
          <w:bCs/>
          <w:sz w:val="24"/>
          <w:szCs w:val="24"/>
        </w:rPr>
        <w:t>118, ал.</w:t>
      </w:r>
      <w:proofErr w:type="gramEnd"/>
      <w:r>
        <w:rPr>
          <w:rFonts w:ascii="Times New Roman" w:hAnsi="Times New Roman"/>
          <w:bCs/>
          <w:sz w:val="24"/>
          <w:szCs w:val="24"/>
        </w:rPr>
        <w:t xml:space="preserve"> </w:t>
      </w:r>
      <w:proofErr w:type="gramStart"/>
      <w:r>
        <w:rPr>
          <w:rFonts w:ascii="Times New Roman" w:hAnsi="Times New Roman"/>
          <w:bCs/>
          <w:sz w:val="24"/>
          <w:szCs w:val="24"/>
        </w:rPr>
        <w:t>1 от ЗОП, без да дължи обезщетение на ИЗПЪЛНИТЕЛЯ за претърпени от прекратяването на Договора вреди.</w:t>
      </w:r>
      <w:proofErr w:type="gramEnd"/>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Възложителят може да развали Договора по реда и при условията предвидени в него или в приложимото законодателство.</w:t>
      </w:r>
    </w:p>
    <w:p w:rsidR="00C34295" w:rsidRDefault="00C34295" w:rsidP="00213211">
      <w:pPr>
        <w:spacing w:after="0" w:line="240" w:lineRule="auto"/>
        <w:jc w:val="both"/>
        <w:rPr>
          <w:rFonts w:ascii="Times New Roman" w:hAnsi="Times New Roman"/>
          <w:b/>
          <w:sz w:val="24"/>
          <w:szCs w:val="24"/>
        </w:rPr>
      </w:pPr>
      <w:proofErr w:type="gramStart"/>
      <w:r>
        <w:rPr>
          <w:rFonts w:ascii="Times New Roman" w:hAnsi="Times New Roman"/>
          <w:b/>
          <w:sz w:val="24"/>
          <w:szCs w:val="24"/>
        </w:rPr>
        <w:t>Чл. 12.</w:t>
      </w:r>
      <w:proofErr w:type="gramEnd"/>
      <w:r>
        <w:rPr>
          <w:rFonts w:ascii="Times New Roman" w:hAnsi="Times New Roman"/>
          <w:b/>
          <w:sz w:val="24"/>
          <w:szCs w:val="24"/>
        </w:rPr>
        <w:t xml:space="preserve"> </w:t>
      </w:r>
      <w:proofErr w:type="gramStart"/>
      <w:r>
        <w:rPr>
          <w:rFonts w:ascii="Times New Roman" w:hAnsi="Times New Roman"/>
          <w:sz w:val="24"/>
          <w:szCs w:val="24"/>
        </w:rPr>
        <w:t>Настоящият Договор може да бъде изменян или допълван от Страните при условията на чл.</w:t>
      </w:r>
      <w:proofErr w:type="gramEnd"/>
      <w:r>
        <w:rPr>
          <w:rFonts w:ascii="Times New Roman" w:hAnsi="Times New Roman"/>
          <w:sz w:val="24"/>
          <w:szCs w:val="24"/>
        </w:rPr>
        <w:t> </w:t>
      </w:r>
      <w:proofErr w:type="gramStart"/>
      <w:r>
        <w:rPr>
          <w:rFonts w:ascii="Times New Roman" w:hAnsi="Times New Roman"/>
          <w:sz w:val="24"/>
          <w:szCs w:val="24"/>
        </w:rPr>
        <w:t>116 от ЗОП.</w:t>
      </w:r>
      <w:proofErr w:type="gramEnd"/>
    </w:p>
    <w:p w:rsidR="00C34295" w:rsidRDefault="00C34295" w:rsidP="00213211">
      <w:pPr>
        <w:spacing w:after="0" w:line="240" w:lineRule="auto"/>
        <w:jc w:val="both"/>
        <w:rPr>
          <w:rFonts w:ascii="Times New Roman" w:hAnsi="Times New Roman"/>
          <w:b/>
          <w:sz w:val="24"/>
          <w:szCs w:val="24"/>
        </w:rPr>
      </w:pPr>
    </w:p>
    <w:p w:rsidR="00C34295" w:rsidRDefault="00C34295" w:rsidP="00213211">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НЕПРЕОДОЛИМА СИЛА</w:t>
      </w:r>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b/>
          <w:sz w:val="24"/>
          <w:szCs w:val="24"/>
        </w:rPr>
        <w:lastRenderedPageBreak/>
        <w:t>Чл. 13.</w:t>
      </w:r>
      <w:proofErr w:type="gramEnd"/>
      <w:r>
        <w:rPr>
          <w:rFonts w:ascii="Times New Roman" w:hAnsi="Times New Roman"/>
          <w:b/>
          <w:sz w:val="24"/>
          <w:szCs w:val="24"/>
        </w:rPr>
        <w:t xml:space="preserve"> (1)</w:t>
      </w:r>
      <w:r>
        <w:rPr>
          <w:rFonts w:ascii="Times New Roman" w:hAnsi="Times New Roman"/>
          <w:sz w:val="24"/>
          <w:szCs w:val="24"/>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w:t>
      </w:r>
      <w:proofErr w:type="gramStart"/>
      <w:r>
        <w:rPr>
          <w:rFonts w:ascii="Times New Roman" w:hAnsi="Times New Roman"/>
          <w:sz w:val="24"/>
          <w:szCs w:val="24"/>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roofErr w:type="gramEnd"/>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Докато трае непреодолимата сила, изпълнението на задължението се спира.</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34295" w:rsidRDefault="00C34295" w:rsidP="00213211">
      <w:pPr>
        <w:spacing w:after="0" w:line="240" w:lineRule="auto"/>
        <w:jc w:val="both"/>
        <w:rPr>
          <w:rFonts w:ascii="Times New Roman" w:hAnsi="Times New Roman"/>
          <w:sz w:val="24"/>
          <w:szCs w:val="24"/>
        </w:rPr>
      </w:pPr>
    </w:p>
    <w:p w:rsidR="00C34295" w:rsidRDefault="00C34295" w:rsidP="00213211">
      <w:pPr>
        <w:spacing w:after="0" w:line="240" w:lineRule="auto"/>
        <w:jc w:val="both"/>
        <w:rPr>
          <w:rFonts w:ascii="Times New Roman" w:hAnsi="Times New Roman"/>
          <w:sz w:val="24"/>
          <w:szCs w:val="24"/>
        </w:rPr>
      </w:pPr>
    </w:p>
    <w:p w:rsidR="00C34295" w:rsidRDefault="00C34295" w:rsidP="00213211">
      <w:pPr>
        <w:spacing w:after="0" w:line="240" w:lineRule="auto"/>
        <w:jc w:val="both"/>
        <w:rPr>
          <w:rFonts w:ascii="Times New Roman" w:hAnsi="Times New Roman"/>
          <w:b/>
          <w:bCs/>
          <w:sz w:val="24"/>
          <w:szCs w:val="24"/>
        </w:rPr>
      </w:pPr>
    </w:p>
    <w:p w:rsidR="00C34295" w:rsidRDefault="00AA6D77" w:rsidP="00213211">
      <w:pPr>
        <w:spacing w:after="0" w:line="240" w:lineRule="auto"/>
        <w:ind w:left="360"/>
        <w:jc w:val="both"/>
        <w:rPr>
          <w:rFonts w:ascii="Times New Roman" w:hAnsi="Times New Roman"/>
          <w:b/>
          <w:sz w:val="24"/>
          <w:szCs w:val="24"/>
        </w:rPr>
      </w:pPr>
      <w:proofErr w:type="gramStart"/>
      <w:r>
        <w:rPr>
          <w:rFonts w:ascii="Times New Roman" w:hAnsi="Times New Roman"/>
          <w:b/>
          <w:sz w:val="24"/>
          <w:szCs w:val="24"/>
        </w:rPr>
        <w:t>I</w:t>
      </w:r>
      <w:r w:rsidR="00C34295">
        <w:rPr>
          <w:rFonts w:ascii="Times New Roman" w:hAnsi="Times New Roman"/>
          <w:b/>
          <w:sz w:val="24"/>
          <w:szCs w:val="24"/>
        </w:rPr>
        <w:t>Х.</w:t>
      </w:r>
      <w:proofErr w:type="gramEnd"/>
      <w:r w:rsidR="00C34295">
        <w:rPr>
          <w:rFonts w:ascii="Times New Roman" w:hAnsi="Times New Roman"/>
          <w:b/>
          <w:sz w:val="24"/>
          <w:szCs w:val="24"/>
        </w:rPr>
        <w:t xml:space="preserve"> ДОПЪЛНИТЕЛНИ РАЗПОРЕДБИ</w:t>
      </w:r>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b/>
          <w:sz w:val="24"/>
          <w:szCs w:val="24"/>
        </w:rPr>
        <w:t>Чл. 1</w:t>
      </w:r>
      <w:r w:rsidR="00914387">
        <w:rPr>
          <w:rFonts w:ascii="Times New Roman" w:hAnsi="Times New Roman"/>
          <w:b/>
          <w:sz w:val="24"/>
          <w:szCs w:val="24"/>
        </w:rPr>
        <w:t>4</w:t>
      </w:r>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sz w:val="24"/>
          <w:szCs w:val="24"/>
        </w:rPr>
        <w:t>За всички неуредени в настоящия Договор въпроси се прилага действащото българско законодателство.</w:t>
      </w:r>
      <w:proofErr w:type="gramEnd"/>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b/>
          <w:sz w:val="24"/>
          <w:szCs w:val="24"/>
        </w:rPr>
        <w:t>Чл. 1</w:t>
      </w:r>
      <w:r w:rsidR="00914387">
        <w:rPr>
          <w:rFonts w:ascii="Times New Roman" w:hAnsi="Times New Roman"/>
          <w:b/>
          <w:sz w:val="24"/>
          <w:szCs w:val="24"/>
        </w:rPr>
        <w:t>5</w:t>
      </w:r>
      <w:r>
        <w:rPr>
          <w:rFonts w:ascii="Times New Roman" w:hAnsi="Times New Roman"/>
          <w:b/>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w:t>
      </w:r>
      <w:proofErr w:type="gramEnd"/>
      <w:r>
        <w:rPr>
          <w:rFonts w:ascii="Times New Roman" w:hAnsi="Times New Roman"/>
          <w:sz w:val="24"/>
          <w:szCs w:val="24"/>
        </w:rPr>
        <w:t xml:space="preserve"> </w:t>
      </w:r>
    </w:p>
    <w:p w:rsidR="00C34295" w:rsidRDefault="00C34295" w:rsidP="00213211">
      <w:pPr>
        <w:spacing w:after="0" w:line="240" w:lineRule="auto"/>
        <w:jc w:val="both"/>
        <w:rPr>
          <w:rFonts w:ascii="Times New Roman" w:hAnsi="Times New Roman"/>
          <w:b/>
          <w:sz w:val="24"/>
          <w:szCs w:val="24"/>
        </w:rPr>
      </w:pPr>
      <w:proofErr w:type="gramStart"/>
      <w:r>
        <w:rPr>
          <w:rFonts w:ascii="Times New Roman" w:hAnsi="Times New Roman"/>
          <w:b/>
          <w:sz w:val="24"/>
          <w:szCs w:val="24"/>
        </w:rPr>
        <w:t>Чл. 1</w:t>
      </w:r>
      <w:r w:rsidR="00914387">
        <w:rPr>
          <w:rFonts w:ascii="Times New Roman" w:hAnsi="Times New Roman"/>
          <w:b/>
          <w:sz w:val="24"/>
          <w:szCs w:val="24"/>
        </w:rPr>
        <w:t>6</w:t>
      </w:r>
      <w:r>
        <w:rPr>
          <w:rFonts w:ascii="Times New Roman" w:hAnsi="Times New Roman"/>
          <w:b/>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Изпълнителят няма право да прехвърля и/или да залага правата и задълженията си, произтичащи от този договор на трети лица.</w:t>
      </w:r>
      <w:proofErr w:type="gramEnd"/>
      <w:r>
        <w:rPr>
          <w:rFonts w:ascii="Times New Roman" w:hAnsi="Times New Roman"/>
          <w:sz w:val="24"/>
          <w:szCs w:val="24"/>
        </w:rPr>
        <w:t xml:space="preserve"> </w:t>
      </w:r>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b/>
          <w:sz w:val="24"/>
          <w:szCs w:val="24"/>
        </w:rPr>
        <w:t>Чл. 1</w:t>
      </w:r>
      <w:r w:rsidR="00914387">
        <w:rPr>
          <w:rFonts w:ascii="Times New Roman" w:hAnsi="Times New Roman"/>
          <w:b/>
          <w:sz w:val="24"/>
          <w:szCs w:val="24"/>
        </w:rPr>
        <w:t>7</w:t>
      </w:r>
      <w:r>
        <w:rPr>
          <w:rFonts w:ascii="Times New Roman" w:hAnsi="Times New Roman"/>
          <w:b/>
          <w:sz w:val="24"/>
          <w:szCs w:val="24"/>
        </w:rPr>
        <w:t>.</w:t>
      </w:r>
      <w:proofErr w:type="gramEnd"/>
      <w:r>
        <w:rPr>
          <w:rFonts w:ascii="Times New Roman" w:hAnsi="Times New Roman"/>
          <w:b/>
          <w:sz w:val="24"/>
          <w:szCs w:val="24"/>
        </w:rPr>
        <w:t xml:space="preserve"> (1)</w:t>
      </w:r>
      <w:r>
        <w:rPr>
          <w:rFonts w:ascii="Times New Roman" w:hAnsi="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C34295" w:rsidRDefault="00C34295" w:rsidP="00213211">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C34295" w:rsidRDefault="00C34295" w:rsidP="00213211">
      <w:pPr>
        <w:spacing w:after="0" w:line="240" w:lineRule="auto"/>
        <w:jc w:val="both"/>
        <w:rPr>
          <w:rFonts w:ascii="Times New Roman" w:hAnsi="Times New Roman"/>
          <w:sz w:val="24"/>
          <w:szCs w:val="24"/>
        </w:rPr>
      </w:pPr>
    </w:p>
    <w:p w:rsidR="00C34295" w:rsidRDefault="00C34295" w:rsidP="00213211">
      <w:pPr>
        <w:spacing w:after="0" w:line="240" w:lineRule="auto"/>
        <w:jc w:val="both"/>
        <w:rPr>
          <w:rFonts w:ascii="Times New Roman" w:hAnsi="Times New Roman"/>
          <w:sz w:val="24"/>
          <w:szCs w:val="24"/>
        </w:rPr>
      </w:pPr>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b/>
          <w:sz w:val="24"/>
          <w:szCs w:val="24"/>
        </w:rPr>
        <w:t>Чл. </w:t>
      </w:r>
      <w:r w:rsidR="00914387">
        <w:rPr>
          <w:rFonts w:ascii="Times New Roman" w:hAnsi="Times New Roman"/>
          <w:b/>
          <w:sz w:val="24"/>
          <w:szCs w:val="24"/>
        </w:rPr>
        <w:t>18</w:t>
      </w:r>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roofErr w:type="gramEnd"/>
    </w:p>
    <w:p w:rsidR="00C34295" w:rsidRDefault="00C34295" w:rsidP="00213211">
      <w:pPr>
        <w:spacing w:after="0" w:line="240" w:lineRule="auto"/>
        <w:jc w:val="both"/>
        <w:rPr>
          <w:rFonts w:ascii="Times New Roman" w:hAnsi="Times New Roman"/>
          <w:sz w:val="24"/>
          <w:szCs w:val="24"/>
        </w:rPr>
      </w:pPr>
    </w:p>
    <w:p w:rsidR="00C34295" w:rsidRDefault="00C34295" w:rsidP="00213211">
      <w:pPr>
        <w:spacing w:after="0" w:line="240" w:lineRule="auto"/>
        <w:jc w:val="both"/>
        <w:rPr>
          <w:rFonts w:ascii="Times New Roman" w:hAnsi="Times New Roman"/>
          <w:sz w:val="24"/>
          <w:szCs w:val="24"/>
        </w:rPr>
      </w:pPr>
      <w:r>
        <w:rPr>
          <w:rFonts w:ascii="Times New Roman" w:hAnsi="Times New Roman"/>
          <w:sz w:val="24"/>
          <w:szCs w:val="24"/>
        </w:rPr>
        <w:t>Неразделна част от настоящия Договор са следните приложения:</w:t>
      </w:r>
    </w:p>
    <w:p w:rsidR="00C34295" w:rsidRDefault="00C34295" w:rsidP="00213211">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Техническа спецификация на Възложителя;</w:t>
      </w:r>
    </w:p>
    <w:p w:rsidR="00C34295" w:rsidRDefault="00C34295" w:rsidP="00213211">
      <w:pPr>
        <w:numPr>
          <w:ilvl w:val="0"/>
          <w:numId w:val="9"/>
        </w:numPr>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Техническо предложение на Изпълнителя;</w:t>
      </w:r>
    </w:p>
    <w:p w:rsidR="00C34295" w:rsidRDefault="00C34295" w:rsidP="00213211">
      <w:pPr>
        <w:numPr>
          <w:ilvl w:val="0"/>
          <w:numId w:val="9"/>
        </w:numPr>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Ценово предложение на Изпълнителя;</w:t>
      </w:r>
    </w:p>
    <w:p w:rsidR="00C34295" w:rsidRDefault="00C34295" w:rsidP="00213211">
      <w:pPr>
        <w:spacing w:after="0" w:line="240" w:lineRule="auto"/>
        <w:jc w:val="both"/>
        <w:rPr>
          <w:rFonts w:ascii="Times New Roman" w:hAnsi="Times New Roman"/>
          <w:sz w:val="24"/>
          <w:szCs w:val="24"/>
        </w:rPr>
      </w:pPr>
    </w:p>
    <w:p w:rsidR="00C34295" w:rsidRDefault="00C34295" w:rsidP="00213211">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Настоящият Договор се подписа в </w:t>
      </w:r>
      <w:r w:rsidR="00914387">
        <w:rPr>
          <w:rFonts w:ascii="Times New Roman" w:hAnsi="Times New Roman"/>
          <w:sz w:val="24"/>
          <w:szCs w:val="24"/>
        </w:rPr>
        <w:t>2</w:t>
      </w:r>
      <w:r>
        <w:rPr>
          <w:rFonts w:ascii="Times New Roman" w:hAnsi="Times New Roman"/>
          <w:sz w:val="24"/>
          <w:szCs w:val="24"/>
        </w:rPr>
        <w:t xml:space="preserve"> (</w:t>
      </w:r>
      <w:r w:rsidR="00914387">
        <w:rPr>
          <w:rFonts w:ascii="Times New Roman" w:hAnsi="Times New Roman"/>
          <w:sz w:val="24"/>
          <w:szCs w:val="24"/>
          <w:lang w:val="bg-BG"/>
        </w:rPr>
        <w:t>два</w:t>
      </w:r>
      <w:r>
        <w:rPr>
          <w:rFonts w:ascii="Times New Roman" w:hAnsi="Times New Roman"/>
          <w:sz w:val="24"/>
          <w:szCs w:val="24"/>
        </w:rPr>
        <w:t>) еднообразни екземпляра по един за всяка от страните.</w:t>
      </w:r>
      <w:proofErr w:type="gramEnd"/>
    </w:p>
    <w:p w:rsidR="00C34295" w:rsidRDefault="00C34295" w:rsidP="00D35A60">
      <w:pPr>
        <w:autoSpaceDE w:val="0"/>
        <w:autoSpaceDN w:val="0"/>
        <w:adjustRightInd w:val="0"/>
        <w:spacing w:afterLines="60" w:line="240" w:lineRule="auto"/>
        <w:jc w:val="both"/>
        <w:rPr>
          <w:rFonts w:ascii="Times New Roman" w:eastAsia="Calibri" w:hAnsi="Times New Roman"/>
          <w:b/>
          <w:noProof/>
          <w:sz w:val="24"/>
          <w:szCs w:val="24"/>
          <w:u w:val="single"/>
          <w:lang w:eastAsia="bg-BG"/>
        </w:rPr>
      </w:pPr>
    </w:p>
    <w:p w:rsidR="00C34295" w:rsidRDefault="00C34295" w:rsidP="00D35A60">
      <w:pPr>
        <w:autoSpaceDE w:val="0"/>
        <w:autoSpaceDN w:val="0"/>
        <w:adjustRightInd w:val="0"/>
        <w:spacing w:afterLines="60" w:line="240" w:lineRule="auto"/>
        <w:jc w:val="both"/>
        <w:rPr>
          <w:rFonts w:ascii="Times New Roman" w:hAnsi="Times New Roman"/>
          <w:b/>
          <w:noProof/>
          <w:sz w:val="24"/>
          <w:szCs w:val="24"/>
          <w:u w:val="single"/>
          <w:lang w:eastAsia="bg-BG"/>
        </w:rPr>
      </w:pPr>
    </w:p>
    <w:p w:rsidR="00C34295" w:rsidRDefault="00C34295" w:rsidP="00D35A60">
      <w:pPr>
        <w:autoSpaceDE w:val="0"/>
        <w:autoSpaceDN w:val="0"/>
        <w:adjustRightInd w:val="0"/>
        <w:spacing w:afterLines="60" w:line="240" w:lineRule="auto"/>
        <w:rPr>
          <w:rFonts w:ascii="Times New Roman" w:hAnsi="Times New Roman"/>
          <w:sz w:val="24"/>
          <w:szCs w:val="24"/>
          <w:lang w:eastAsia="bg-BG"/>
        </w:rPr>
      </w:pPr>
      <w:r>
        <w:rPr>
          <w:rFonts w:ascii="Times New Roman" w:hAnsi="Times New Roman"/>
          <w:b/>
          <w:bCs/>
          <w:iCs/>
          <w:sz w:val="24"/>
          <w:szCs w:val="24"/>
          <w:lang w:eastAsia="bg-BG"/>
        </w:rPr>
        <w:t>ВЪЗЛОЖИТЕЛ:                                                                       ИЗПЪЛНИТЕЛ:</w:t>
      </w:r>
      <w:r>
        <w:rPr>
          <w:rFonts w:ascii="Times New Roman" w:hAnsi="Times New Roman"/>
          <w:b/>
          <w:bCs/>
          <w:iCs/>
          <w:sz w:val="24"/>
          <w:szCs w:val="24"/>
          <w:lang w:eastAsia="bg-BG"/>
        </w:rPr>
        <w:br/>
      </w:r>
    </w:p>
    <w:p w:rsidR="00C34295" w:rsidRDefault="00C34295" w:rsidP="00D35A60">
      <w:pPr>
        <w:tabs>
          <w:tab w:val="left" w:pos="5835"/>
        </w:tabs>
        <w:autoSpaceDE w:val="0"/>
        <w:autoSpaceDN w:val="0"/>
        <w:adjustRightInd w:val="0"/>
        <w:spacing w:afterLines="60" w:line="240" w:lineRule="auto"/>
      </w:pPr>
      <w:r>
        <w:rPr>
          <w:rFonts w:ascii="Times New Roman" w:hAnsi="Times New Roman"/>
          <w:sz w:val="24"/>
          <w:szCs w:val="24"/>
          <w:lang w:eastAsia="bg-BG"/>
        </w:rPr>
        <w:t>……………………………..</w:t>
      </w:r>
      <w:r>
        <w:rPr>
          <w:rFonts w:ascii="Times New Roman" w:hAnsi="Times New Roman"/>
          <w:sz w:val="24"/>
          <w:szCs w:val="24"/>
          <w:lang w:eastAsia="bg-BG"/>
        </w:rPr>
        <w:tab/>
        <w:t>...................................................</w:t>
      </w:r>
    </w:p>
    <w:sectPr w:rsidR="00C34295" w:rsidSect="00052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1875"/>
    <w:multiLevelType w:val="multilevel"/>
    <w:tmpl w:val="B8BEFF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D60879"/>
    <w:multiLevelType w:val="multilevel"/>
    <w:tmpl w:val="58C032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F549B8"/>
    <w:multiLevelType w:val="hybridMultilevel"/>
    <w:tmpl w:val="A232FAA6"/>
    <w:lvl w:ilvl="0" w:tplc="0409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313329B1"/>
    <w:multiLevelType w:val="multilevel"/>
    <w:tmpl w:val="35EAAB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639D5041"/>
    <w:multiLevelType w:val="multilevel"/>
    <w:tmpl w:val="37F8B70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656382C"/>
    <w:multiLevelType w:val="multilevel"/>
    <w:tmpl w:val="3F2E50D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5B1FA8"/>
    <w:multiLevelType w:val="multilevel"/>
    <w:tmpl w:val="2F80CE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8651CD8"/>
    <w:multiLevelType w:val="hybridMultilevel"/>
    <w:tmpl w:val="5050600C"/>
    <w:lvl w:ilvl="0" w:tplc="3376A844">
      <w:start w:val="1"/>
      <w:numFmt w:val="upperRoman"/>
      <w:lvlText w:val="%1."/>
      <w:lvlJc w:val="left"/>
      <w:pPr>
        <w:ind w:left="1004" w:hanging="72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987679"/>
    <w:rsid w:val="0005259F"/>
    <w:rsid w:val="00077623"/>
    <w:rsid w:val="00093F06"/>
    <w:rsid w:val="001451D7"/>
    <w:rsid w:val="002069E7"/>
    <w:rsid w:val="00213211"/>
    <w:rsid w:val="002204AA"/>
    <w:rsid w:val="002A3E1B"/>
    <w:rsid w:val="003422C4"/>
    <w:rsid w:val="003903A9"/>
    <w:rsid w:val="0040426F"/>
    <w:rsid w:val="00453E35"/>
    <w:rsid w:val="004C6825"/>
    <w:rsid w:val="004E6C1E"/>
    <w:rsid w:val="00532CF8"/>
    <w:rsid w:val="006D60BD"/>
    <w:rsid w:val="0078712A"/>
    <w:rsid w:val="00830B28"/>
    <w:rsid w:val="008C7487"/>
    <w:rsid w:val="008F303D"/>
    <w:rsid w:val="00914387"/>
    <w:rsid w:val="00922863"/>
    <w:rsid w:val="00951FCB"/>
    <w:rsid w:val="00987679"/>
    <w:rsid w:val="00997C66"/>
    <w:rsid w:val="00AA6D77"/>
    <w:rsid w:val="00AF47C5"/>
    <w:rsid w:val="00B14111"/>
    <w:rsid w:val="00BD3664"/>
    <w:rsid w:val="00C06223"/>
    <w:rsid w:val="00C34295"/>
    <w:rsid w:val="00CB74A1"/>
    <w:rsid w:val="00D35A60"/>
    <w:rsid w:val="00DC50BE"/>
    <w:rsid w:val="00F455AF"/>
    <w:rsid w:val="00FD17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7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E1B"/>
    <w:pPr>
      <w:ind w:left="720"/>
      <w:contextualSpacing/>
    </w:pPr>
  </w:style>
</w:styles>
</file>

<file path=word/webSettings.xml><?xml version="1.0" encoding="utf-8"?>
<w:webSettings xmlns:r="http://schemas.openxmlformats.org/officeDocument/2006/relationships" xmlns:w="http://schemas.openxmlformats.org/wordprocessingml/2006/main">
  <w:divs>
    <w:div w:id="1040666878">
      <w:bodyDiv w:val="1"/>
      <w:marLeft w:val="0"/>
      <w:marRight w:val="0"/>
      <w:marTop w:val="0"/>
      <w:marBottom w:val="0"/>
      <w:divBdr>
        <w:top w:val="none" w:sz="0" w:space="0" w:color="auto"/>
        <w:left w:val="none" w:sz="0" w:space="0" w:color="auto"/>
        <w:bottom w:val="none" w:sz="0" w:space="0" w:color="auto"/>
        <w:right w:val="none" w:sz="0" w:space="0" w:color="auto"/>
      </w:divBdr>
    </w:div>
    <w:div w:id="1606225796">
      <w:bodyDiv w:val="1"/>
      <w:marLeft w:val="0"/>
      <w:marRight w:val="0"/>
      <w:marTop w:val="0"/>
      <w:marBottom w:val="0"/>
      <w:divBdr>
        <w:top w:val="none" w:sz="0" w:space="0" w:color="auto"/>
        <w:left w:val="none" w:sz="0" w:space="0" w:color="auto"/>
        <w:bottom w:val="none" w:sz="0" w:space="0" w:color="auto"/>
        <w:right w:val="none" w:sz="0" w:space="0" w:color="auto"/>
      </w:divBdr>
    </w:div>
    <w:div w:id="18767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17</Pages>
  <Words>6838</Words>
  <Characters>38983</Characters>
  <Application>Microsoft Office Word</Application>
  <DocSecurity>0</DocSecurity>
  <Lines>324</Lines>
  <Paragraphs>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ISKRENA</dc:creator>
  <cp:keywords/>
  <dc:description/>
  <cp:lastModifiedBy>Registry</cp:lastModifiedBy>
  <cp:revision>35</cp:revision>
  <cp:lastPrinted>2018-11-05T11:41:00Z</cp:lastPrinted>
  <dcterms:created xsi:type="dcterms:W3CDTF">2018-10-31T14:10:00Z</dcterms:created>
  <dcterms:modified xsi:type="dcterms:W3CDTF">2018-11-05T11:50:00Z</dcterms:modified>
</cp:coreProperties>
</file>